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742682" w14:textId="5812728C" w:rsidR="00A6277D" w:rsidRPr="0033435C" w:rsidRDefault="00A6277D">
      <w:pPr>
        <w:tabs>
          <w:tab w:val="left" w:pos="9540"/>
        </w:tabs>
        <w:ind w:left="5387"/>
        <w:rPr>
          <w:rFonts w:asciiTheme="minorHAnsi" w:hAnsiTheme="minorHAnsi" w:cstheme="minorHAnsi"/>
          <w:szCs w:val="22"/>
          <w:lang w:eastAsia="lt-LT"/>
        </w:rPr>
      </w:pPr>
    </w:p>
    <w:p w14:paraId="44139845" w14:textId="77777777" w:rsidR="00DA144E" w:rsidRDefault="00DA144E">
      <w:pPr>
        <w:tabs>
          <w:tab w:val="left" w:pos="9540"/>
        </w:tabs>
        <w:jc w:val="center"/>
        <w:rPr>
          <w:rFonts w:asciiTheme="minorHAnsi" w:hAnsiTheme="minorHAnsi" w:cstheme="minorHAnsi"/>
          <w:b/>
          <w:szCs w:val="22"/>
          <w:lang w:eastAsia="lt-LT"/>
        </w:rPr>
      </w:pPr>
    </w:p>
    <w:p w14:paraId="33D83AAA" w14:textId="77777777" w:rsidR="00DA144E" w:rsidRDefault="00DA144E" w:rsidP="00490967">
      <w:pPr>
        <w:tabs>
          <w:tab w:val="left" w:pos="9540"/>
        </w:tabs>
        <w:jc w:val="right"/>
        <w:rPr>
          <w:rFonts w:asciiTheme="minorHAnsi" w:hAnsiTheme="minorHAnsi" w:cstheme="minorHAnsi"/>
          <w:b/>
          <w:szCs w:val="22"/>
          <w:lang w:eastAsia="lt-LT"/>
        </w:rPr>
      </w:pPr>
    </w:p>
    <w:p w14:paraId="1EF624CB" w14:textId="3EC55846" w:rsidR="00A6277D" w:rsidRPr="0033435C" w:rsidRDefault="000E5A57">
      <w:pPr>
        <w:tabs>
          <w:tab w:val="left" w:pos="9540"/>
        </w:tabs>
        <w:jc w:val="center"/>
        <w:rPr>
          <w:rFonts w:asciiTheme="minorHAnsi" w:hAnsiTheme="minorHAnsi" w:cstheme="minorHAnsi"/>
          <w:b/>
          <w:szCs w:val="22"/>
          <w:lang w:eastAsia="lt-LT"/>
        </w:rPr>
      </w:pPr>
      <w:r w:rsidRPr="0033435C">
        <w:rPr>
          <w:rFonts w:asciiTheme="minorHAnsi" w:hAnsiTheme="minorHAnsi" w:cstheme="minorHAnsi"/>
          <w:b/>
          <w:szCs w:val="22"/>
          <w:lang w:eastAsia="lt-LT"/>
        </w:rPr>
        <w:t>(Biudžeto vykdymo ataskaitų rinkinio aiškinamojo rašto forma)</w:t>
      </w:r>
    </w:p>
    <w:p w14:paraId="63EE31DF" w14:textId="2609F731" w:rsidR="00A6277D" w:rsidRPr="0033435C" w:rsidRDefault="00A6277D">
      <w:pPr>
        <w:tabs>
          <w:tab w:val="left" w:pos="9540"/>
        </w:tabs>
        <w:ind w:left="5954"/>
        <w:rPr>
          <w:rFonts w:asciiTheme="minorHAnsi" w:hAnsiTheme="minorHAnsi" w:cstheme="minorHAnsi"/>
          <w:b/>
          <w:bCs/>
          <w:sz w:val="22"/>
          <w:szCs w:val="22"/>
          <w:lang w:eastAsia="lt-LT"/>
        </w:rPr>
      </w:pPr>
    </w:p>
    <w:p w14:paraId="43FC25B5" w14:textId="553C9EDD" w:rsidR="00A6277D" w:rsidRPr="00C2380C" w:rsidRDefault="0002436B" w:rsidP="0002436B">
      <w:pPr>
        <w:jc w:val="center"/>
        <w:rPr>
          <w:rFonts w:asciiTheme="minorHAnsi" w:hAnsiTheme="minorHAnsi" w:cstheme="minorHAnsi"/>
          <w:b/>
          <w:bCs/>
          <w:szCs w:val="24"/>
          <w:u w:val="single"/>
          <w:lang w:eastAsia="lt-LT"/>
        </w:rPr>
      </w:pPr>
      <w:r w:rsidRPr="00C2380C">
        <w:rPr>
          <w:rFonts w:asciiTheme="minorHAnsi" w:hAnsiTheme="minorHAnsi" w:cstheme="minorHAnsi"/>
          <w:b/>
          <w:bCs/>
          <w:szCs w:val="24"/>
          <w:u w:val="single"/>
          <w:lang w:eastAsia="lt-LT"/>
        </w:rPr>
        <w:t xml:space="preserve">                             </w:t>
      </w:r>
      <w:r w:rsidR="00C2380C">
        <w:rPr>
          <w:rFonts w:asciiTheme="minorHAnsi" w:hAnsiTheme="minorHAnsi" w:cstheme="minorHAnsi"/>
          <w:b/>
          <w:bCs/>
          <w:szCs w:val="24"/>
          <w:u w:val="single"/>
          <w:lang w:eastAsia="lt-LT"/>
        </w:rPr>
        <w:t>KAUNO VAIŠVYDAVOS MOKYKLA</w:t>
      </w:r>
      <w:r w:rsidR="000E5A57" w:rsidRPr="00C2380C">
        <w:rPr>
          <w:rFonts w:asciiTheme="minorHAnsi" w:hAnsiTheme="minorHAnsi" w:cstheme="minorHAnsi"/>
          <w:b/>
          <w:bCs/>
          <w:szCs w:val="24"/>
          <w:u w:val="single"/>
          <w:lang w:eastAsia="lt-LT"/>
        </w:rPr>
        <w:t>______________</w:t>
      </w:r>
    </w:p>
    <w:p w14:paraId="2B7855BE" w14:textId="77777777" w:rsidR="00C957E1" w:rsidRPr="00355589" w:rsidRDefault="00C957E1">
      <w:pPr>
        <w:jc w:val="center"/>
        <w:rPr>
          <w:rFonts w:asciiTheme="minorHAnsi" w:hAnsiTheme="minorHAnsi" w:cstheme="minorHAnsi"/>
          <w:b/>
          <w:bCs/>
          <w:szCs w:val="24"/>
          <w:lang w:eastAsia="lt-LT"/>
        </w:rPr>
      </w:pPr>
    </w:p>
    <w:p w14:paraId="3AFDCC38" w14:textId="77777777" w:rsidR="00355589" w:rsidRPr="00355589" w:rsidRDefault="00355589" w:rsidP="00995B97">
      <w:pPr>
        <w:spacing w:line="360" w:lineRule="auto"/>
        <w:jc w:val="center"/>
        <w:rPr>
          <w:rFonts w:asciiTheme="minorHAnsi" w:hAnsiTheme="minorHAnsi" w:cstheme="minorHAnsi"/>
          <w:bCs/>
          <w:szCs w:val="24"/>
          <w:lang w:eastAsia="lt-LT"/>
        </w:rPr>
      </w:pPr>
    </w:p>
    <w:p w14:paraId="70B8EA97" w14:textId="0DFC1977" w:rsidR="00A6277D" w:rsidRPr="00355589" w:rsidRDefault="00B4284D" w:rsidP="00995B97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  <w:lang w:eastAsia="lt-LT"/>
        </w:rPr>
      </w:pPr>
      <w:r>
        <w:rPr>
          <w:rFonts w:asciiTheme="minorHAnsi" w:hAnsiTheme="minorHAnsi" w:cstheme="minorHAnsi"/>
          <w:b/>
          <w:bCs/>
          <w:szCs w:val="24"/>
          <w:u w:val="single"/>
          <w:lang w:eastAsia="lt-LT"/>
        </w:rPr>
        <w:t>PUSMEČIO</w:t>
      </w:r>
      <w:bookmarkStart w:id="0" w:name="_GoBack"/>
      <w:bookmarkEnd w:id="0"/>
      <w:r w:rsidR="000E5A57" w:rsidRPr="00355589">
        <w:rPr>
          <w:rFonts w:asciiTheme="minorHAnsi" w:hAnsiTheme="minorHAnsi" w:cstheme="minorHAnsi"/>
          <w:b/>
          <w:bCs/>
          <w:szCs w:val="24"/>
          <w:lang w:eastAsia="lt-LT"/>
        </w:rPr>
        <w:t xml:space="preserve"> BIUDŽETO VYKDYMO </w:t>
      </w:r>
    </w:p>
    <w:p w14:paraId="010C8876" w14:textId="77777777" w:rsidR="00A6277D" w:rsidRPr="00355589" w:rsidRDefault="000E5A57" w:rsidP="00995B97">
      <w:pPr>
        <w:spacing w:line="360" w:lineRule="auto"/>
        <w:ind w:left="426" w:firstLine="1537"/>
        <w:rPr>
          <w:rFonts w:asciiTheme="minorHAnsi" w:hAnsiTheme="minorHAnsi" w:cstheme="minorHAnsi"/>
          <w:color w:val="000000"/>
          <w:szCs w:val="24"/>
          <w:lang w:eastAsia="lt-LT"/>
        </w:rPr>
      </w:pPr>
      <w:r w:rsidRPr="00355589">
        <w:rPr>
          <w:rFonts w:asciiTheme="minorHAnsi" w:hAnsiTheme="minorHAnsi" w:cstheme="minorHAnsi"/>
          <w:color w:val="000000"/>
          <w:szCs w:val="24"/>
          <w:lang w:eastAsia="lt-LT"/>
        </w:rPr>
        <w:t>(I ketvirčio, pusmečio, 9 mėnesių, metinė)</w:t>
      </w:r>
    </w:p>
    <w:p w14:paraId="58DBD608" w14:textId="77777777" w:rsidR="00A6277D" w:rsidRPr="00355589" w:rsidRDefault="000E5A57" w:rsidP="00254D2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  <w:lang w:eastAsia="lt-LT"/>
        </w:rPr>
      </w:pPr>
      <w:r w:rsidRPr="00355589">
        <w:rPr>
          <w:rFonts w:asciiTheme="minorHAnsi" w:hAnsiTheme="minorHAnsi" w:cstheme="minorHAnsi"/>
          <w:b/>
          <w:bCs/>
          <w:szCs w:val="24"/>
          <w:lang w:eastAsia="lt-LT"/>
        </w:rPr>
        <w:t>ATASKAITŲ RINKINIO</w:t>
      </w:r>
    </w:p>
    <w:p w14:paraId="04AECF79" w14:textId="77777777" w:rsidR="00A6277D" w:rsidRPr="00355589" w:rsidRDefault="000E5A57" w:rsidP="00254D2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  <w:lang w:eastAsia="lt-LT"/>
        </w:rPr>
      </w:pPr>
      <w:r w:rsidRPr="00355589">
        <w:rPr>
          <w:rFonts w:asciiTheme="minorHAnsi" w:hAnsiTheme="minorHAnsi" w:cstheme="minorHAnsi"/>
          <w:b/>
          <w:bCs/>
          <w:szCs w:val="24"/>
          <w:lang w:eastAsia="lt-LT"/>
        </w:rPr>
        <w:t>AIŠKINAMASIS RAŠTAS</w:t>
      </w:r>
    </w:p>
    <w:p w14:paraId="4159F660" w14:textId="77777777" w:rsidR="00A6277D" w:rsidRPr="00355589" w:rsidRDefault="00A6277D">
      <w:pPr>
        <w:jc w:val="center"/>
        <w:rPr>
          <w:rFonts w:asciiTheme="minorHAnsi" w:hAnsiTheme="minorHAnsi" w:cstheme="minorHAnsi"/>
          <w:color w:val="000000"/>
          <w:szCs w:val="24"/>
          <w:lang w:eastAsia="lt-LT"/>
        </w:rPr>
      </w:pPr>
    </w:p>
    <w:p w14:paraId="334D9B2A" w14:textId="6345F992" w:rsidR="00A6277D" w:rsidRPr="00355589" w:rsidRDefault="00C957E1">
      <w:pPr>
        <w:jc w:val="center"/>
        <w:rPr>
          <w:rFonts w:asciiTheme="minorHAnsi" w:hAnsiTheme="minorHAnsi" w:cstheme="minorHAnsi"/>
          <w:szCs w:val="24"/>
          <w:lang w:eastAsia="lt-LT"/>
        </w:rPr>
      </w:pPr>
      <w:r w:rsidRPr="00355589">
        <w:rPr>
          <w:rFonts w:asciiTheme="minorHAnsi" w:hAnsiTheme="minorHAnsi" w:cstheme="minorHAnsi"/>
          <w:szCs w:val="24"/>
          <w:u w:val="single"/>
          <w:lang w:eastAsia="lt-LT"/>
        </w:rPr>
        <w:t>2025-0</w:t>
      </w:r>
      <w:r w:rsidR="00213E20">
        <w:rPr>
          <w:rFonts w:asciiTheme="minorHAnsi" w:hAnsiTheme="minorHAnsi" w:cstheme="minorHAnsi"/>
          <w:szCs w:val="24"/>
          <w:u w:val="single"/>
          <w:lang w:eastAsia="lt-LT"/>
        </w:rPr>
        <w:t>7</w:t>
      </w:r>
      <w:r w:rsidRPr="00355589">
        <w:rPr>
          <w:rFonts w:asciiTheme="minorHAnsi" w:hAnsiTheme="minorHAnsi" w:cstheme="minorHAnsi"/>
          <w:szCs w:val="24"/>
          <w:u w:val="single"/>
          <w:lang w:eastAsia="lt-LT"/>
        </w:rPr>
        <w:t>-</w:t>
      </w:r>
      <w:r w:rsidR="00213E20">
        <w:rPr>
          <w:rFonts w:asciiTheme="minorHAnsi" w:hAnsiTheme="minorHAnsi" w:cstheme="minorHAnsi"/>
          <w:szCs w:val="24"/>
          <w:u w:val="single"/>
          <w:lang w:eastAsia="lt-LT"/>
        </w:rPr>
        <w:t>16</w:t>
      </w:r>
      <w:r w:rsidR="000E5A57" w:rsidRPr="00355589">
        <w:rPr>
          <w:rFonts w:asciiTheme="minorHAnsi" w:hAnsiTheme="minorHAnsi" w:cstheme="minorHAnsi"/>
          <w:szCs w:val="24"/>
          <w:lang w:eastAsia="lt-LT"/>
        </w:rPr>
        <w:t>_____ Nr. __________</w:t>
      </w:r>
    </w:p>
    <w:p w14:paraId="43466F60" w14:textId="77777777" w:rsidR="00A6277D" w:rsidRPr="00355589" w:rsidRDefault="000E5A57">
      <w:pPr>
        <w:ind w:left="3828"/>
        <w:rPr>
          <w:rFonts w:asciiTheme="minorHAnsi" w:hAnsiTheme="minorHAnsi" w:cstheme="minorHAnsi"/>
          <w:color w:val="000000"/>
          <w:szCs w:val="24"/>
          <w:lang w:eastAsia="lt-LT"/>
        </w:rPr>
      </w:pPr>
      <w:r w:rsidRPr="00355589">
        <w:rPr>
          <w:rFonts w:asciiTheme="minorHAnsi" w:hAnsiTheme="minorHAnsi" w:cstheme="minorHAnsi"/>
          <w:color w:val="000000"/>
          <w:szCs w:val="24"/>
          <w:lang w:eastAsia="lt-LT"/>
        </w:rPr>
        <w:t>(data)</w:t>
      </w:r>
    </w:p>
    <w:p w14:paraId="002B9CE8" w14:textId="77777777" w:rsidR="00A6277D" w:rsidRPr="00355589" w:rsidRDefault="00A6277D">
      <w:pPr>
        <w:ind w:left="2592" w:firstLine="1296"/>
        <w:rPr>
          <w:rFonts w:asciiTheme="minorHAnsi" w:hAnsiTheme="minorHAnsi" w:cstheme="minorHAnsi"/>
          <w:color w:val="000000"/>
          <w:szCs w:val="24"/>
          <w:lang w:eastAsia="lt-LT"/>
        </w:rPr>
      </w:pPr>
    </w:p>
    <w:p w14:paraId="242F1A65" w14:textId="77777777" w:rsidR="00787673" w:rsidRPr="00355589" w:rsidRDefault="00787673" w:rsidP="005F7233">
      <w:pPr>
        <w:tabs>
          <w:tab w:val="left" w:pos="426"/>
        </w:tabs>
        <w:spacing w:line="276" w:lineRule="auto"/>
        <w:jc w:val="center"/>
        <w:rPr>
          <w:rFonts w:asciiTheme="minorHAnsi" w:hAnsiTheme="minorHAnsi" w:cstheme="minorHAnsi"/>
          <w:b/>
          <w:szCs w:val="24"/>
          <w:lang w:eastAsia="lt-LT"/>
        </w:rPr>
      </w:pPr>
    </w:p>
    <w:p w14:paraId="3E144B51" w14:textId="77777777" w:rsidR="00A6277D" w:rsidRPr="00355589" w:rsidRDefault="000E5A57" w:rsidP="005F7233">
      <w:pPr>
        <w:tabs>
          <w:tab w:val="left" w:pos="426"/>
        </w:tabs>
        <w:spacing w:line="276" w:lineRule="auto"/>
        <w:jc w:val="center"/>
        <w:rPr>
          <w:rFonts w:asciiTheme="minorHAnsi" w:hAnsiTheme="minorHAnsi" w:cstheme="minorHAnsi"/>
          <w:b/>
          <w:szCs w:val="24"/>
          <w:lang w:eastAsia="lt-LT"/>
        </w:rPr>
      </w:pPr>
      <w:r w:rsidRPr="00355589">
        <w:rPr>
          <w:rFonts w:asciiTheme="minorHAnsi" w:hAnsiTheme="minorHAnsi" w:cstheme="minorHAnsi"/>
          <w:b/>
          <w:szCs w:val="24"/>
          <w:lang w:eastAsia="lt-LT"/>
        </w:rPr>
        <w:t>I SKYRIUS</w:t>
      </w:r>
    </w:p>
    <w:p w14:paraId="2B9A3440" w14:textId="77777777" w:rsidR="00A6277D" w:rsidRPr="00355589" w:rsidRDefault="000E5A57" w:rsidP="005F7233">
      <w:pPr>
        <w:spacing w:line="276" w:lineRule="auto"/>
        <w:jc w:val="center"/>
        <w:rPr>
          <w:rFonts w:asciiTheme="minorHAnsi" w:hAnsiTheme="minorHAnsi" w:cstheme="minorHAnsi"/>
          <w:b/>
          <w:szCs w:val="24"/>
          <w:lang w:eastAsia="lt-LT"/>
        </w:rPr>
      </w:pPr>
      <w:r w:rsidRPr="00355589">
        <w:rPr>
          <w:rFonts w:asciiTheme="minorHAnsi" w:hAnsiTheme="minorHAnsi" w:cstheme="minorHAnsi"/>
          <w:b/>
          <w:szCs w:val="24"/>
          <w:lang w:eastAsia="lt-LT"/>
        </w:rPr>
        <w:t>BENDROSIOS NUOSTATOS</w:t>
      </w:r>
    </w:p>
    <w:p w14:paraId="55D33C36" w14:textId="77777777" w:rsidR="00A6277D" w:rsidRPr="00355589" w:rsidRDefault="00A6277D" w:rsidP="005F7233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Cs w:val="24"/>
          <w:lang w:eastAsia="lt-LT"/>
        </w:rPr>
      </w:pPr>
    </w:p>
    <w:p w14:paraId="23B9CFF7" w14:textId="77777777" w:rsidR="00B85BE5" w:rsidRPr="00355589" w:rsidRDefault="00B85BE5" w:rsidP="00DA144E">
      <w:pPr>
        <w:tabs>
          <w:tab w:val="left" w:pos="426"/>
        </w:tabs>
        <w:spacing w:line="276" w:lineRule="auto"/>
        <w:ind w:firstLine="1134"/>
        <w:jc w:val="both"/>
        <w:rPr>
          <w:rFonts w:asciiTheme="minorHAnsi" w:hAnsiTheme="minorHAnsi" w:cstheme="minorHAnsi"/>
          <w:szCs w:val="24"/>
        </w:rPr>
      </w:pPr>
      <w:r w:rsidRPr="00355589">
        <w:rPr>
          <w:rFonts w:asciiTheme="minorHAnsi" w:hAnsiTheme="minorHAnsi" w:cstheme="minorHAnsi"/>
          <w:szCs w:val="24"/>
        </w:rPr>
        <w:t>Biudžeto vykdymo ataskaitų rinkinys parengtas v</w:t>
      </w:r>
      <w:r w:rsidR="00F65795" w:rsidRPr="00355589">
        <w:rPr>
          <w:rFonts w:asciiTheme="minorHAnsi" w:hAnsiTheme="minorHAnsi" w:cstheme="minorHAnsi"/>
          <w:szCs w:val="24"/>
        </w:rPr>
        <w:t>adovaujantis</w:t>
      </w:r>
      <w:r w:rsidRPr="00355589">
        <w:rPr>
          <w:rFonts w:asciiTheme="minorHAnsi" w:hAnsiTheme="minorHAnsi" w:cstheme="minorHAnsi"/>
          <w:szCs w:val="24"/>
        </w:rPr>
        <w:t xml:space="preserve"> šiais teisės aktais:</w:t>
      </w:r>
    </w:p>
    <w:p w14:paraId="2A6C033C" w14:textId="77777777" w:rsidR="00B85BE5" w:rsidRPr="00355589" w:rsidRDefault="00787673" w:rsidP="00DA144E">
      <w:pPr>
        <w:pStyle w:val="Sraopastraipa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Theme="minorHAnsi" w:hAnsiTheme="minorHAnsi" w:cstheme="minorHAnsi"/>
          <w:szCs w:val="24"/>
        </w:rPr>
      </w:pPr>
      <w:r w:rsidRPr="00355589">
        <w:rPr>
          <w:rFonts w:asciiTheme="minorHAnsi" w:hAnsiTheme="minorHAnsi" w:cstheme="minorHAnsi"/>
          <w:szCs w:val="24"/>
        </w:rPr>
        <w:t xml:space="preserve"> </w:t>
      </w:r>
      <w:r w:rsidR="00B85BE5" w:rsidRPr="00355589">
        <w:rPr>
          <w:rFonts w:asciiTheme="minorHAnsi" w:hAnsiTheme="minorHAnsi" w:cstheme="minorHAnsi"/>
          <w:szCs w:val="24"/>
        </w:rPr>
        <w:t>Lietuvos Respublikos viešojo sektoriaus atskaitomybės įstatymu;</w:t>
      </w:r>
    </w:p>
    <w:p w14:paraId="0CC4D9BC" w14:textId="77777777" w:rsidR="5498C45B" w:rsidRPr="00355589" w:rsidRDefault="00787673" w:rsidP="00DA144E">
      <w:pPr>
        <w:pStyle w:val="Sraopastraipa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Theme="minorHAnsi" w:hAnsiTheme="minorHAnsi" w:cstheme="minorHAnsi"/>
          <w:szCs w:val="24"/>
        </w:rPr>
      </w:pPr>
      <w:r w:rsidRPr="00355589">
        <w:rPr>
          <w:rFonts w:asciiTheme="minorHAnsi" w:hAnsiTheme="minorHAnsi" w:cstheme="minorHAnsi"/>
          <w:szCs w:val="24"/>
        </w:rPr>
        <w:t xml:space="preserve"> </w:t>
      </w:r>
      <w:r w:rsidR="5498C45B" w:rsidRPr="00355589">
        <w:rPr>
          <w:rFonts w:asciiTheme="minorHAnsi" w:hAnsiTheme="minorHAnsi" w:cstheme="minorHAnsi"/>
          <w:szCs w:val="24"/>
        </w:rPr>
        <w:t>Lietuvos Respublikos biudžeto sandaros įstatym</w:t>
      </w:r>
      <w:r w:rsidR="485C3742" w:rsidRPr="00355589">
        <w:rPr>
          <w:rFonts w:asciiTheme="minorHAnsi" w:hAnsiTheme="minorHAnsi" w:cstheme="minorHAnsi"/>
          <w:szCs w:val="24"/>
        </w:rPr>
        <w:t>u</w:t>
      </w:r>
      <w:r w:rsidR="5498C45B" w:rsidRPr="00355589">
        <w:rPr>
          <w:rFonts w:asciiTheme="minorHAnsi" w:hAnsiTheme="minorHAnsi" w:cstheme="minorHAnsi"/>
          <w:szCs w:val="24"/>
        </w:rPr>
        <w:t>;</w:t>
      </w:r>
    </w:p>
    <w:p w14:paraId="76E1B8F7" w14:textId="77777777" w:rsidR="1B9D6B4B" w:rsidRPr="00355589" w:rsidRDefault="00787673" w:rsidP="00DA144E">
      <w:pPr>
        <w:pStyle w:val="Sraopastraipa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Theme="minorHAnsi" w:eastAsiaTheme="minorEastAsia" w:hAnsiTheme="minorHAnsi" w:cstheme="minorHAnsi"/>
          <w:szCs w:val="24"/>
        </w:rPr>
      </w:pPr>
      <w:r w:rsidRPr="00355589">
        <w:rPr>
          <w:rFonts w:asciiTheme="minorHAnsi" w:eastAsiaTheme="minorEastAsia" w:hAnsiTheme="minorHAnsi" w:cstheme="minorHAnsi"/>
          <w:szCs w:val="24"/>
        </w:rPr>
        <w:t xml:space="preserve"> </w:t>
      </w:r>
      <w:r w:rsidR="1B9D6B4B" w:rsidRPr="00355589">
        <w:rPr>
          <w:rFonts w:asciiTheme="minorHAnsi" w:eastAsiaTheme="minorEastAsia" w:hAnsiTheme="minorHAnsi" w:cstheme="minorHAnsi"/>
          <w:szCs w:val="24"/>
        </w:rPr>
        <w:t>Viešojo sektoriaus apskaitos ir atskaitomybės standartų nuostatomis</w:t>
      </w:r>
      <w:r w:rsidR="000E21EB" w:rsidRPr="00355589">
        <w:rPr>
          <w:rFonts w:asciiTheme="minorHAnsi" w:eastAsiaTheme="minorEastAsia" w:hAnsiTheme="minorHAnsi" w:cstheme="minorHAnsi"/>
          <w:szCs w:val="24"/>
        </w:rPr>
        <w:t>;</w:t>
      </w:r>
    </w:p>
    <w:p w14:paraId="4C81DA5C" w14:textId="77777777" w:rsidR="00B85BE5" w:rsidRPr="00355589" w:rsidRDefault="00B85BE5" w:rsidP="00DA144E">
      <w:pPr>
        <w:pStyle w:val="Sraopastraipa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Theme="minorHAnsi" w:hAnsiTheme="minorHAnsi" w:cstheme="minorHAnsi"/>
          <w:szCs w:val="24"/>
        </w:rPr>
      </w:pPr>
      <w:r w:rsidRPr="00355589">
        <w:rPr>
          <w:rFonts w:asciiTheme="minorHAnsi" w:hAnsiTheme="minorHAnsi" w:cstheme="minorHAnsi"/>
          <w:szCs w:val="24"/>
        </w:rPr>
        <w:t xml:space="preserve"> Lietuvos Respublikos Vyriausybės 2018 m. gegužės 23 d. nutarimu Nr.</w:t>
      </w:r>
      <w:r w:rsidR="7FB626A1" w:rsidRPr="00355589">
        <w:rPr>
          <w:rFonts w:asciiTheme="minorHAnsi" w:hAnsiTheme="minorHAnsi" w:cstheme="minorHAnsi"/>
          <w:szCs w:val="24"/>
        </w:rPr>
        <w:t xml:space="preserve"> </w:t>
      </w:r>
      <w:r w:rsidRPr="00355589">
        <w:rPr>
          <w:rFonts w:asciiTheme="minorHAnsi" w:hAnsiTheme="minorHAnsi" w:cstheme="minorHAnsi"/>
          <w:szCs w:val="24"/>
        </w:rPr>
        <w:t>488 „Dėl centralizuoto viešojo sektoriaus subjektų buhalterinės apskaitos organizavimo tvarkos aprašo patvirtinimo“;</w:t>
      </w:r>
    </w:p>
    <w:p w14:paraId="7DB9BE8F" w14:textId="17D8AC8A" w:rsidR="004E41EF" w:rsidRPr="00355589" w:rsidRDefault="004E41EF" w:rsidP="00DA144E">
      <w:pPr>
        <w:pStyle w:val="Sraopastraipa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Theme="minorHAnsi" w:hAnsiTheme="minorHAnsi" w:cstheme="minorHAnsi"/>
          <w:szCs w:val="24"/>
        </w:rPr>
      </w:pPr>
      <w:r w:rsidRPr="00355589">
        <w:rPr>
          <w:rFonts w:asciiTheme="minorHAnsi" w:hAnsiTheme="minorHAnsi" w:cstheme="minorHAnsi"/>
          <w:szCs w:val="24"/>
        </w:rPr>
        <w:t>Lietuvos Respublikos finansų ministro 2004 m sausio 1 d. įsakymu Nr. 1K-184 „Dėl Lietuvos Respublikos valstybės ir savivaldybių biudžeto pajamų ir išlaidų klasifikacijos patvirtinimo“;</w:t>
      </w:r>
    </w:p>
    <w:p w14:paraId="59D07ECA" w14:textId="41715B83" w:rsidR="00B85BE5" w:rsidRPr="00355589" w:rsidRDefault="00787673" w:rsidP="00DA144E">
      <w:pPr>
        <w:pStyle w:val="Sraopastraipa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Theme="minorHAnsi" w:hAnsiTheme="minorHAnsi" w:cstheme="minorHAnsi"/>
          <w:szCs w:val="24"/>
        </w:rPr>
      </w:pPr>
      <w:r w:rsidRPr="00355589">
        <w:rPr>
          <w:rFonts w:asciiTheme="minorHAnsi" w:hAnsiTheme="minorHAnsi" w:cstheme="minorHAnsi"/>
          <w:szCs w:val="24"/>
        </w:rPr>
        <w:t xml:space="preserve"> </w:t>
      </w:r>
      <w:r w:rsidR="00F65795" w:rsidRPr="00355589">
        <w:rPr>
          <w:rFonts w:asciiTheme="minorHAnsi" w:hAnsiTheme="minorHAnsi" w:cstheme="minorHAnsi"/>
          <w:szCs w:val="24"/>
        </w:rPr>
        <w:t>Lietuvos Respublikos finansų ministro 20</w:t>
      </w:r>
      <w:r w:rsidR="00B85BE5" w:rsidRPr="00355589">
        <w:rPr>
          <w:rFonts w:asciiTheme="minorHAnsi" w:hAnsiTheme="minorHAnsi" w:cstheme="minorHAnsi"/>
          <w:szCs w:val="24"/>
        </w:rPr>
        <w:t>25</w:t>
      </w:r>
      <w:r w:rsidR="00F65795" w:rsidRPr="00355589">
        <w:rPr>
          <w:rFonts w:asciiTheme="minorHAnsi" w:hAnsiTheme="minorHAnsi" w:cstheme="minorHAnsi"/>
          <w:szCs w:val="24"/>
        </w:rPr>
        <w:t xml:space="preserve"> m. </w:t>
      </w:r>
      <w:r w:rsidR="00B85BE5" w:rsidRPr="00355589">
        <w:rPr>
          <w:rFonts w:asciiTheme="minorHAnsi" w:hAnsiTheme="minorHAnsi" w:cstheme="minorHAnsi"/>
          <w:szCs w:val="24"/>
        </w:rPr>
        <w:t>kovo 25</w:t>
      </w:r>
      <w:r w:rsidR="00F65795" w:rsidRPr="00355589">
        <w:rPr>
          <w:rFonts w:asciiTheme="minorHAnsi" w:hAnsiTheme="minorHAnsi" w:cstheme="minorHAnsi"/>
          <w:szCs w:val="24"/>
        </w:rPr>
        <w:t xml:space="preserve"> d. įsakym</w:t>
      </w:r>
      <w:r w:rsidR="00AD4FB8" w:rsidRPr="00355589">
        <w:rPr>
          <w:rFonts w:asciiTheme="minorHAnsi" w:hAnsiTheme="minorHAnsi" w:cstheme="minorHAnsi"/>
          <w:szCs w:val="24"/>
        </w:rPr>
        <w:t>u</w:t>
      </w:r>
      <w:r w:rsidR="00F65795" w:rsidRPr="00355589">
        <w:rPr>
          <w:rFonts w:asciiTheme="minorHAnsi" w:hAnsiTheme="minorHAnsi" w:cstheme="minorHAnsi"/>
          <w:szCs w:val="24"/>
        </w:rPr>
        <w:t xml:space="preserve"> Nr. 1K-</w:t>
      </w:r>
      <w:r w:rsidR="00B85BE5" w:rsidRPr="00355589">
        <w:rPr>
          <w:rFonts w:asciiTheme="minorHAnsi" w:hAnsiTheme="minorHAnsi" w:cstheme="minorHAnsi"/>
          <w:szCs w:val="24"/>
        </w:rPr>
        <w:t>63</w:t>
      </w:r>
      <w:r w:rsidR="00F65795" w:rsidRPr="00355589">
        <w:rPr>
          <w:rFonts w:asciiTheme="minorHAnsi" w:hAnsiTheme="minorHAnsi" w:cstheme="minorHAnsi"/>
          <w:b/>
          <w:bCs/>
          <w:szCs w:val="24"/>
        </w:rPr>
        <w:t xml:space="preserve"> </w:t>
      </w:r>
      <w:r w:rsidR="00F65795" w:rsidRPr="00355589">
        <w:rPr>
          <w:rFonts w:asciiTheme="minorHAnsi" w:hAnsiTheme="minorHAnsi" w:cstheme="minorHAnsi"/>
          <w:szCs w:val="24"/>
        </w:rPr>
        <w:t xml:space="preserve">„Dėl biudžeto vykdymo ataskaitų </w:t>
      </w:r>
      <w:r w:rsidR="00B85BE5" w:rsidRPr="00355589">
        <w:rPr>
          <w:rFonts w:asciiTheme="minorHAnsi" w:hAnsiTheme="minorHAnsi" w:cstheme="minorHAnsi"/>
          <w:szCs w:val="24"/>
        </w:rPr>
        <w:t>rinkinių rengimo taisyklių“</w:t>
      </w:r>
      <w:r w:rsidR="00DA144E" w:rsidRPr="00355589">
        <w:rPr>
          <w:rFonts w:asciiTheme="minorHAnsi" w:hAnsiTheme="minorHAnsi" w:cstheme="minorHAnsi"/>
          <w:szCs w:val="24"/>
        </w:rPr>
        <w:t xml:space="preserve"> patvirtinimo</w:t>
      </w:r>
      <w:r w:rsidR="009F4054" w:rsidRPr="00355589">
        <w:rPr>
          <w:rFonts w:asciiTheme="minorHAnsi" w:hAnsiTheme="minorHAnsi" w:cstheme="minorHAnsi"/>
          <w:szCs w:val="24"/>
        </w:rPr>
        <w:t>;</w:t>
      </w:r>
    </w:p>
    <w:p w14:paraId="2E9CFB8D" w14:textId="77777777" w:rsidR="00995B97" w:rsidRPr="00355589" w:rsidRDefault="00787673" w:rsidP="00DA144E">
      <w:pPr>
        <w:pStyle w:val="Sraopastraipa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Theme="minorHAnsi" w:hAnsiTheme="minorHAnsi" w:cstheme="minorHAnsi"/>
          <w:szCs w:val="24"/>
        </w:rPr>
      </w:pPr>
      <w:r w:rsidRPr="00355589">
        <w:rPr>
          <w:rFonts w:asciiTheme="minorHAnsi" w:hAnsiTheme="minorHAnsi" w:cstheme="minorHAnsi"/>
          <w:szCs w:val="24"/>
        </w:rPr>
        <w:t xml:space="preserve"> </w:t>
      </w:r>
      <w:r w:rsidR="00995B97" w:rsidRPr="00355589">
        <w:rPr>
          <w:rFonts w:asciiTheme="minorHAnsi" w:hAnsiTheme="minorHAnsi" w:cstheme="minorHAnsi"/>
          <w:szCs w:val="24"/>
        </w:rPr>
        <w:t xml:space="preserve">Kauno miesto savivaldybės biudžeto sudarymo ir vykdymo taisyklėmis, patvirtintomis </w:t>
      </w:r>
      <w:r w:rsidR="00A31372" w:rsidRPr="00355589">
        <w:rPr>
          <w:rFonts w:asciiTheme="minorHAnsi" w:hAnsiTheme="minorHAnsi" w:cstheme="minorHAnsi"/>
          <w:szCs w:val="24"/>
        </w:rPr>
        <w:t xml:space="preserve">Kauno miesto savivaldybės tarybos 2024 m. lapkričio 12 d. sprendimu Nr. T-818 „Dėl </w:t>
      </w:r>
      <w:r w:rsidR="00995B97" w:rsidRPr="00355589">
        <w:rPr>
          <w:rFonts w:asciiTheme="minorHAnsi" w:hAnsiTheme="minorHAnsi" w:cstheme="minorHAnsi"/>
          <w:szCs w:val="24"/>
        </w:rPr>
        <w:t>Kauno miesto savivaldybės biudžeto sudarymo ir vykdymo taisyklių patvirtinimo“;</w:t>
      </w:r>
    </w:p>
    <w:p w14:paraId="576B26D7" w14:textId="77777777" w:rsidR="009F4054" w:rsidRPr="00355589" w:rsidRDefault="00787673" w:rsidP="00DA144E">
      <w:pPr>
        <w:pStyle w:val="Sraopastraipa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Theme="minorHAnsi" w:hAnsiTheme="minorHAnsi" w:cstheme="minorHAnsi"/>
          <w:szCs w:val="24"/>
        </w:rPr>
      </w:pPr>
      <w:r w:rsidRPr="00355589">
        <w:rPr>
          <w:rFonts w:asciiTheme="minorHAnsi" w:hAnsiTheme="minorHAnsi" w:cstheme="minorHAnsi"/>
          <w:szCs w:val="24"/>
        </w:rPr>
        <w:t xml:space="preserve"> </w:t>
      </w:r>
      <w:r w:rsidR="00995B97" w:rsidRPr="00355589">
        <w:rPr>
          <w:rFonts w:asciiTheme="minorHAnsi" w:hAnsiTheme="minorHAnsi" w:cstheme="minorHAnsi"/>
          <w:szCs w:val="24"/>
        </w:rPr>
        <w:t>Kauno miesto savivaldybės biudžeto projekto rengimo, biudžeto vykdymo, tikslinimo, vykdymo atskaitomybės ir kontrolės tvarkos aprašu, patvirtintu Kauno miesto savivaldybės mero 2024 m. gruodžio 19 d. potvarkiu Nr. M-1490 ,,Dėl Kauno miesto savivaldybės biudžeto projekto rengimo, biudžeto vykdymo, tikslinimo, vykdymo atskaitomybės ir kontrolės tvarkos aprašo patvirtinimo“.</w:t>
      </w:r>
    </w:p>
    <w:p w14:paraId="44BDDF0C" w14:textId="77777777" w:rsidR="00787673" w:rsidRPr="00355589" w:rsidRDefault="00787673" w:rsidP="00DA144E">
      <w:pPr>
        <w:pStyle w:val="Sraopastraipa"/>
        <w:numPr>
          <w:ilvl w:val="0"/>
          <w:numId w:val="1"/>
        </w:numPr>
        <w:tabs>
          <w:tab w:val="left" w:pos="426"/>
        </w:tabs>
        <w:spacing w:line="276" w:lineRule="auto"/>
        <w:ind w:left="0" w:firstLine="1134"/>
        <w:jc w:val="both"/>
        <w:rPr>
          <w:rFonts w:asciiTheme="minorHAnsi" w:hAnsiTheme="minorHAnsi" w:cstheme="minorHAnsi"/>
          <w:szCs w:val="24"/>
        </w:rPr>
      </w:pPr>
      <w:r w:rsidRPr="00355589">
        <w:rPr>
          <w:rFonts w:asciiTheme="minorHAnsi" w:hAnsiTheme="minorHAnsi" w:cstheme="minorHAnsi"/>
          <w:szCs w:val="24"/>
        </w:rPr>
        <w:t xml:space="preserve"> kitais teisės aktais, reglamentuojančiais biudžetinių įstaigų biudžeto vykdymą ir atskaitomybės sudarymą. </w:t>
      </w:r>
    </w:p>
    <w:p w14:paraId="43229A23" w14:textId="77777777" w:rsidR="00B85BE5" w:rsidRPr="00355589" w:rsidRDefault="00F7729F" w:rsidP="00DA144E">
      <w:pPr>
        <w:pStyle w:val="Sraopastraipa"/>
        <w:tabs>
          <w:tab w:val="left" w:pos="142"/>
        </w:tabs>
        <w:spacing w:line="276" w:lineRule="auto"/>
        <w:ind w:left="0" w:firstLine="1134"/>
        <w:jc w:val="both"/>
        <w:rPr>
          <w:rFonts w:asciiTheme="minorHAnsi" w:hAnsiTheme="minorHAnsi" w:cstheme="minorHAnsi"/>
          <w:szCs w:val="24"/>
        </w:rPr>
      </w:pPr>
      <w:r w:rsidRPr="00355589">
        <w:rPr>
          <w:rFonts w:asciiTheme="minorHAnsi" w:hAnsiTheme="minorHAnsi" w:cstheme="minorHAnsi"/>
          <w:szCs w:val="24"/>
        </w:rPr>
        <w:t xml:space="preserve">Biudžeto vykdymo ataskaitų rinkinio </w:t>
      </w:r>
      <w:r w:rsidR="3A170FAB" w:rsidRPr="00355589">
        <w:rPr>
          <w:rFonts w:asciiTheme="minorHAnsi" w:hAnsiTheme="minorHAnsi" w:cstheme="minorHAnsi"/>
          <w:szCs w:val="24"/>
        </w:rPr>
        <w:t xml:space="preserve">rengimo </w:t>
      </w:r>
      <w:r w:rsidRPr="00355589">
        <w:rPr>
          <w:rFonts w:asciiTheme="minorHAnsi" w:hAnsiTheme="minorHAnsi" w:cstheme="minorHAnsi"/>
          <w:szCs w:val="24"/>
        </w:rPr>
        <w:t>tikslas – pateikti išsamią ir tikslią informaciją apie valstybės ir savivaldybės biudžeto</w:t>
      </w:r>
      <w:r w:rsidR="608E75F9" w:rsidRPr="00355589">
        <w:rPr>
          <w:rFonts w:asciiTheme="minorHAnsi" w:hAnsiTheme="minorHAnsi" w:cstheme="minorHAnsi"/>
          <w:szCs w:val="24"/>
        </w:rPr>
        <w:t>, pajamų ir kitų lėšų</w:t>
      </w:r>
      <w:r w:rsidRPr="00355589">
        <w:rPr>
          <w:rFonts w:asciiTheme="minorHAnsi" w:hAnsiTheme="minorHAnsi" w:cstheme="minorHAnsi"/>
          <w:szCs w:val="24"/>
        </w:rPr>
        <w:t xml:space="preserve"> </w:t>
      </w:r>
      <w:r w:rsidR="7D89C92F" w:rsidRPr="00355589">
        <w:rPr>
          <w:rFonts w:asciiTheme="minorHAnsi" w:hAnsiTheme="minorHAnsi" w:cstheme="minorHAnsi"/>
          <w:szCs w:val="24"/>
        </w:rPr>
        <w:t>išlaidų</w:t>
      </w:r>
      <w:r w:rsidR="3A7A02F9" w:rsidRPr="00355589">
        <w:rPr>
          <w:rFonts w:asciiTheme="minorHAnsi" w:hAnsiTheme="minorHAnsi" w:cstheme="minorHAnsi"/>
          <w:szCs w:val="24"/>
        </w:rPr>
        <w:t xml:space="preserve"> </w:t>
      </w:r>
      <w:r w:rsidR="004E41EF" w:rsidRPr="00355589">
        <w:rPr>
          <w:rFonts w:asciiTheme="minorHAnsi" w:hAnsiTheme="minorHAnsi" w:cstheme="minorHAnsi"/>
          <w:szCs w:val="24"/>
        </w:rPr>
        <w:t>įvykdymą per nurodyt</w:t>
      </w:r>
      <w:r w:rsidR="23E62650" w:rsidRPr="00355589">
        <w:rPr>
          <w:rFonts w:asciiTheme="minorHAnsi" w:hAnsiTheme="minorHAnsi" w:cstheme="minorHAnsi"/>
          <w:szCs w:val="24"/>
        </w:rPr>
        <w:t xml:space="preserve">ą </w:t>
      </w:r>
      <w:r w:rsidR="004E41EF" w:rsidRPr="00355589">
        <w:rPr>
          <w:rFonts w:asciiTheme="minorHAnsi" w:hAnsiTheme="minorHAnsi" w:cstheme="minorHAnsi"/>
          <w:szCs w:val="24"/>
        </w:rPr>
        <w:t xml:space="preserve">laikotarpį </w:t>
      </w:r>
      <w:r w:rsidR="3A7A02F9" w:rsidRPr="00355589">
        <w:rPr>
          <w:rFonts w:asciiTheme="minorHAnsi" w:hAnsiTheme="minorHAnsi" w:cstheme="minorHAnsi"/>
          <w:szCs w:val="24"/>
        </w:rPr>
        <w:t>p</w:t>
      </w:r>
      <w:r w:rsidR="773C2170" w:rsidRPr="00355589">
        <w:rPr>
          <w:rFonts w:asciiTheme="minorHAnsi" w:hAnsiTheme="minorHAnsi" w:cstheme="minorHAnsi"/>
          <w:szCs w:val="24"/>
        </w:rPr>
        <w:t>agal valstybės funkci</w:t>
      </w:r>
      <w:r w:rsidR="4DD5F64C" w:rsidRPr="00355589">
        <w:rPr>
          <w:rFonts w:asciiTheme="minorHAnsi" w:hAnsiTheme="minorHAnsi" w:cstheme="minorHAnsi"/>
          <w:szCs w:val="24"/>
        </w:rPr>
        <w:t>jas</w:t>
      </w:r>
      <w:r w:rsidR="62AF8DF6" w:rsidRPr="00355589">
        <w:rPr>
          <w:rFonts w:asciiTheme="minorHAnsi" w:hAnsiTheme="minorHAnsi" w:cstheme="minorHAnsi"/>
          <w:szCs w:val="24"/>
        </w:rPr>
        <w:t xml:space="preserve"> ir ekonomines klasifikacijas</w:t>
      </w:r>
      <w:r w:rsidRPr="00355589">
        <w:rPr>
          <w:rFonts w:asciiTheme="minorHAnsi" w:hAnsiTheme="minorHAnsi" w:cstheme="minorHAnsi"/>
          <w:szCs w:val="24"/>
        </w:rPr>
        <w:t xml:space="preserve">. </w:t>
      </w:r>
      <w:r w:rsidR="1828D95D" w:rsidRPr="00355589">
        <w:rPr>
          <w:rFonts w:asciiTheme="minorHAnsi" w:hAnsiTheme="minorHAnsi" w:cstheme="minorHAnsi"/>
          <w:szCs w:val="24"/>
        </w:rPr>
        <w:t>Pateikti informaciją visuomenei apie vykdom</w:t>
      </w:r>
      <w:r w:rsidR="74C7215D" w:rsidRPr="00355589">
        <w:rPr>
          <w:rFonts w:asciiTheme="minorHAnsi" w:hAnsiTheme="minorHAnsi" w:cstheme="minorHAnsi"/>
          <w:szCs w:val="24"/>
        </w:rPr>
        <w:t>a</w:t>
      </w:r>
      <w:r w:rsidR="1828D95D" w:rsidRPr="00355589">
        <w:rPr>
          <w:rFonts w:asciiTheme="minorHAnsi" w:hAnsiTheme="minorHAnsi" w:cstheme="minorHAnsi"/>
          <w:szCs w:val="24"/>
        </w:rPr>
        <w:t xml:space="preserve">s </w:t>
      </w:r>
      <w:r w:rsidR="1828D95D" w:rsidRPr="00355589">
        <w:rPr>
          <w:rFonts w:asciiTheme="minorHAnsi" w:hAnsiTheme="minorHAnsi" w:cstheme="minorHAnsi"/>
          <w:szCs w:val="24"/>
        </w:rPr>
        <w:lastRenderedPageBreak/>
        <w:t>programas</w:t>
      </w:r>
      <w:r w:rsidR="758C3101" w:rsidRPr="00355589">
        <w:rPr>
          <w:rFonts w:asciiTheme="minorHAnsi" w:hAnsiTheme="minorHAnsi" w:cstheme="minorHAnsi"/>
          <w:szCs w:val="24"/>
        </w:rPr>
        <w:t>, programų finansavimo šaltinius, asignavimų pasis</w:t>
      </w:r>
      <w:r w:rsidR="7039D6CD" w:rsidRPr="00355589">
        <w:rPr>
          <w:rFonts w:asciiTheme="minorHAnsi" w:hAnsiTheme="minorHAnsi" w:cstheme="minorHAnsi"/>
          <w:szCs w:val="24"/>
        </w:rPr>
        <w:t>kirstymą ir naudojimą, ne</w:t>
      </w:r>
      <w:r w:rsidR="732859C1" w:rsidRPr="00355589">
        <w:rPr>
          <w:rFonts w:asciiTheme="minorHAnsi" w:hAnsiTheme="minorHAnsi" w:cstheme="minorHAnsi"/>
          <w:szCs w:val="24"/>
        </w:rPr>
        <w:t>pa</w:t>
      </w:r>
      <w:r w:rsidR="7039D6CD" w:rsidRPr="00355589">
        <w:rPr>
          <w:rFonts w:asciiTheme="minorHAnsi" w:hAnsiTheme="minorHAnsi" w:cstheme="minorHAnsi"/>
          <w:szCs w:val="24"/>
        </w:rPr>
        <w:t>nau</w:t>
      </w:r>
      <w:r w:rsidR="2FCBCCB9" w:rsidRPr="00355589">
        <w:rPr>
          <w:rFonts w:asciiTheme="minorHAnsi" w:hAnsiTheme="minorHAnsi" w:cstheme="minorHAnsi"/>
          <w:szCs w:val="24"/>
        </w:rPr>
        <w:t>dojimo priežastis.</w:t>
      </w:r>
    </w:p>
    <w:p w14:paraId="21801532" w14:textId="77777777" w:rsidR="00F7729F" w:rsidRPr="00355589" w:rsidRDefault="62986E1D" w:rsidP="00DA144E">
      <w:pPr>
        <w:pStyle w:val="Sraopastraipa"/>
        <w:tabs>
          <w:tab w:val="left" w:pos="142"/>
        </w:tabs>
        <w:spacing w:line="276" w:lineRule="auto"/>
        <w:ind w:left="0" w:firstLine="1134"/>
        <w:jc w:val="both"/>
        <w:rPr>
          <w:rFonts w:asciiTheme="minorHAnsi" w:hAnsiTheme="minorHAnsi" w:cstheme="minorHAnsi"/>
          <w:i/>
          <w:iCs/>
          <w:szCs w:val="24"/>
        </w:rPr>
      </w:pPr>
      <w:r w:rsidRPr="00355589">
        <w:rPr>
          <w:rFonts w:asciiTheme="minorHAnsi" w:hAnsiTheme="minorHAnsi" w:cstheme="minorHAnsi"/>
          <w:szCs w:val="24"/>
        </w:rPr>
        <w:t>Biudž</w:t>
      </w:r>
      <w:r w:rsidR="50183FCD" w:rsidRPr="00355589">
        <w:rPr>
          <w:rFonts w:asciiTheme="minorHAnsi" w:hAnsiTheme="minorHAnsi" w:cstheme="minorHAnsi"/>
          <w:szCs w:val="24"/>
        </w:rPr>
        <w:t>e</w:t>
      </w:r>
      <w:r w:rsidRPr="00355589">
        <w:rPr>
          <w:rFonts w:asciiTheme="minorHAnsi" w:hAnsiTheme="minorHAnsi" w:cstheme="minorHAnsi"/>
          <w:szCs w:val="24"/>
        </w:rPr>
        <w:t>to vykdymo ataskaitų rinkinį rengia</w:t>
      </w:r>
      <w:r w:rsidR="00F7729F" w:rsidRPr="00355589">
        <w:rPr>
          <w:rFonts w:asciiTheme="minorHAnsi" w:hAnsiTheme="minorHAnsi" w:cstheme="minorHAnsi"/>
          <w:szCs w:val="24"/>
        </w:rPr>
        <w:t xml:space="preserve"> </w:t>
      </w:r>
      <w:r w:rsidR="0033435C" w:rsidRPr="00355589">
        <w:rPr>
          <w:rFonts w:asciiTheme="minorHAnsi" w:hAnsiTheme="minorHAnsi" w:cstheme="minorHAnsi"/>
          <w:szCs w:val="24"/>
        </w:rPr>
        <w:t>b</w:t>
      </w:r>
      <w:r w:rsidR="00F7729F" w:rsidRPr="00355589">
        <w:rPr>
          <w:rFonts w:asciiTheme="minorHAnsi" w:hAnsiTheme="minorHAnsi" w:cstheme="minorHAnsi"/>
          <w:szCs w:val="24"/>
        </w:rPr>
        <w:t>iudžetinė įstaig</w:t>
      </w:r>
      <w:r w:rsidR="614EE76C" w:rsidRPr="00355589">
        <w:rPr>
          <w:rFonts w:asciiTheme="minorHAnsi" w:hAnsiTheme="minorHAnsi" w:cstheme="minorHAnsi"/>
          <w:szCs w:val="24"/>
        </w:rPr>
        <w:t>a</w:t>
      </w:r>
      <w:r w:rsidR="00F7729F" w:rsidRPr="00355589">
        <w:rPr>
          <w:rFonts w:asciiTheme="minorHAnsi" w:hAnsiTheme="minorHAnsi" w:cstheme="minorHAnsi"/>
          <w:szCs w:val="24"/>
        </w:rPr>
        <w:t xml:space="preserve"> „Kauno biudžetin</w:t>
      </w:r>
      <w:r w:rsidR="001D120E" w:rsidRPr="00355589">
        <w:rPr>
          <w:rFonts w:asciiTheme="minorHAnsi" w:hAnsiTheme="minorHAnsi" w:cstheme="minorHAnsi"/>
          <w:szCs w:val="24"/>
        </w:rPr>
        <w:t>ių</w:t>
      </w:r>
      <w:r w:rsidR="00F7729F" w:rsidRPr="00355589">
        <w:rPr>
          <w:rFonts w:asciiTheme="minorHAnsi" w:hAnsiTheme="minorHAnsi" w:cstheme="minorHAnsi"/>
          <w:szCs w:val="24"/>
        </w:rPr>
        <w:t xml:space="preserve"> įstaig</w:t>
      </w:r>
      <w:r w:rsidR="001D120E" w:rsidRPr="00355589">
        <w:rPr>
          <w:rFonts w:asciiTheme="minorHAnsi" w:hAnsiTheme="minorHAnsi" w:cstheme="minorHAnsi"/>
          <w:szCs w:val="24"/>
        </w:rPr>
        <w:t>ų</w:t>
      </w:r>
      <w:r w:rsidR="00F7729F" w:rsidRPr="00355589">
        <w:rPr>
          <w:rFonts w:asciiTheme="minorHAnsi" w:hAnsiTheme="minorHAnsi" w:cstheme="minorHAnsi"/>
          <w:szCs w:val="24"/>
        </w:rPr>
        <w:t xml:space="preserve"> buhalterinė apskaita“</w:t>
      </w:r>
      <w:r w:rsidR="1C513781" w:rsidRPr="00355589">
        <w:rPr>
          <w:rFonts w:asciiTheme="minorHAnsi" w:hAnsiTheme="minorHAnsi" w:cstheme="minorHAnsi"/>
          <w:szCs w:val="24"/>
        </w:rPr>
        <w:t>.</w:t>
      </w:r>
    </w:p>
    <w:p w14:paraId="49B9E8E5" w14:textId="77777777" w:rsidR="00787673" w:rsidRPr="00355589" w:rsidRDefault="00787673" w:rsidP="00995B97">
      <w:pPr>
        <w:tabs>
          <w:tab w:val="left" w:pos="426"/>
        </w:tabs>
        <w:spacing w:line="360" w:lineRule="auto"/>
        <w:jc w:val="center"/>
        <w:rPr>
          <w:rFonts w:asciiTheme="minorHAnsi" w:hAnsiTheme="minorHAnsi" w:cstheme="minorHAnsi"/>
          <w:b/>
          <w:caps/>
          <w:szCs w:val="24"/>
          <w:lang w:eastAsia="lt-LT"/>
        </w:rPr>
      </w:pPr>
    </w:p>
    <w:p w14:paraId="7C2868D6" w14:textId="77777777" w:rsidR="00A6277D" w:rsidRPr="00355589" w:rsidRDefault="000E5A57" w:rsidP="000B3F3A">
      <w:pPr>
        <w:tabs>
          <w:tab w:val="left" w:pos="426"/>
        </w:tabs>
        <w:spacing w:line="276" w:lineRule="auto"/>
        <w:jc w:val="center"/>
        <w:rPr>
          <w:rFonts w:asciiTheme="minorHAnsi" w:hAnsiTheme="minorHAnsi" w:cstheme="minorHAnsi"/>
          <w:b/>
          <w:szCs w:val="24"/>
          <w:lang w:eastAsia="lt-LT"/>
        </w:rPr>
      </w:pPr>
      <w:r w:rsidRPr="00355589">
        <w:rPr>
          <w:rFonts w:asciiTheme="minorHAnsi" w:hAnsiTheme="minorHAnsi" w:cstheme="minorHAnsi"/>
          <w:b/>
          <w:caps/>
          <w:szCs w:val="24"/>
          <w:lang w:eastAsia="lt-LT"/>
        </w:rPr>
        <w:t>II skyrius</w:t>
      </w:r>
    </w:p>
    <w:p w14:paraId="354ADD2B" w14:textId="77777777" w:rsidR="00A6277D" w:rsidRPr="00355589" w:rsidRDefault="000E5A57" w:rsidP="000B3F3A">
      <w:pPr>
        <w:tabs>
          <w:tab w:val="left" w:pos="426"/>
        </w:tabs>
        <w:spacing w:line="276" w:lineRule="auto"/>
        <w:jc w:val="center"/>
        <w:rPr>
          <w:rFonts w:asciiTheme="minorHAnsi" w:hAnsiTheme="minorHAnsi" w:cstheme="minorHAnsi"/>
          <w:b/>
          <w:bCs/>
          <w:szCs w:val="24"/>
          <w:lang w:eastAsia="lt-LT"/>
        </w:rPr>
      </w:pPr>
      <w:r w:rsidRPr="00355589">
        <w:rPr>
          <w:rFonts w:asciiTheme="minorHAnsi" w:hAnsiTheme="minorHAnsi" w:cstheme="minorHAnsi"/>
          <w:b/>
          <w:bCs/>
          <w:caps/>
          <w:szCs w:val="24"/>
          <w:lang w:eastAsia="lt-LT"/>
        </w:rPr>
        <w:t>Apskaitos politik</w:t>
      </w:r>
      <w:r w:rsidR="000E21EB" w:rsidRPr="00355589">
        <w:rPr>
          <w:rFonts w:asciiTheme="minorHAnsi" w:hAnsiTheme="minorHAnsi" w:cstheme="minorHAnsi"/>
          <w:b/>
          <w:bCs/>
          <w:caps/>
          <w:szCs w:val="24"/>
          <w:lang w:eastAsia="lt-LT"/>
        </w:rPr>
        <w:t>a</w:t>
      </w:r>
    </w:p>
    <w:p w14:paraId="1413852E" w14:textId="77777777" w:rsidR="5461C0F8" w:rsidRPr="00355589" w:rsidRDefault="5461C0F8" w:rsidP="00995B97">
      <w:pPr>
        <w:tabs>
          <w:tab w:val="left" w:pos="540"/>
        </w:tabs>
        <w:spacing w:line="360" w:lineRule="auto"/>
        <w:ind w:firstLine="567"/>
        <w:jc w:val="both"/>
        <w:rPr>
          <w:rFonts w:asciiTheme="minorHAnsi" w:hAnsiTheme="minorHAnsi" w:cstheme="minorHAnsi"/>
          <w:color w:val="A6A6A6" w:themeColor="background1" w:themeShade="A6"/>
          <w:szCs w:val="24"/>
          <w:lang w:eastAsia="lt-LT"/>
        </w:rPr>
      </w:pPr>
    </w:p>
    <w:p w14:paraId="4BE8DEEC" w14:textId="77777777" w:rsidR="32C88B0B" w:rsidRPr="00355589" w:rsidRDefault="004228F4" w:rsidP="00DA144E">
      <w:pPr>
        <w:tabs>
          <w:tab w:val="left" w:pos="540"/>
        </w:tabs>
        <w:spacing w:line="276" w:lineRule="auto"/>
        <w:ind w:firstLine="1134"/>
        <w:jc w:val="both"/>
        <w:rPr>
          <w:rFonts w:asciiTheme="minorHAnsi" w:hAnsiTheme="minorHAnsi" w:cstheme="minorHAnsi"/>
          <w:iCs/>
          <w:szCs w:val="24"/>
          <w:lang w:eastAsia="lt-LT"/>
        </w:rPr>
      </w:pPr>
      <w:r w:rsidRPr="00355589">
        <w:rPr>
          <w:rFonts w:asciiTheme="minorHAnsi" w:hAnsiTheme="minorHAnsi" w:cstheme="minorHAnsi"/>
          <w:iCs/>
          <w:szCs w:val="24"/>
          <w:lang w:eastAsia="lt-LT"/>
        </w:rPr>
        <w:t xml:space="preserve">Biudžeto vykdymo </w:t>
      </w:r>
      <w:r w:rsidR="004E41EF" w:rsidRPr="00355589">
        <w:rPr>
          <w:rFonts w:asciiTheme="minorHAnsi" w:hAnsiTheme="minorHAnsi" w:cstheme="minorHAnsi"/>
          <w:iCs/>
          <w:szCs w:val="24"/>
          <w:lang w:eastAsia="lt-LT"/>
        </w:rPr>
        <w:t xml:space="preserve">ataskaitose </w:t>
      </w:r>
      <w:r w:rsidRPr="00355589">
        <w:rPr>
          <w:rFonts w:asciiTheme="minorHAnsi" w:hAnsiTheme="minorHAnsi" w:cstheme="minorHAnsi"/>
          <w:iCs/>
          <w:szCs w:val="24"/>
          <w:lang w:eastAsia="lt-LT"/>
        </w:rPr>
        <w:t>pajamos pripažįstamos, kai pinigai gaunami į sąskaitas, o išlaidos pripažįstamos, kai jos apmokamos. Sudarant biudžeto vykdymo ataskaitų rinkinį buvo taikyti šie principai:</w:t>
      </w:r>
    </w:p>
    <w:p w14:paraId="3FBCD9D4" w14:textId="77777777" w:rsidR="32C88B0B" w:rsidRPr="00355589" w:rsidRDefault="001C7B11" w:rsidP="00DA144E">
      <w:pPr>
        <w:spacing w:line="276" w:lineRule="auto"/>
        <w:ind w:firstLine="1134"/>
        <w:jc w:val="both"/>
        <w:rPr>
          <w:rFonts w:asciiTheme="minorHAnsi" w:hAnsiTheme="minorHAnsi" w:cstheme="minorHAnsi"/>
          <w:szCs w:val="24"/>
          <w:lang w:val="lt"/>
        </w:rPr>
      </w:pPr>
      <w:r w:rsidRPr="00355589">
        <w:rPr>
          <w:rFonts w:asciiTheme="minorHAnsi" w:hAnsiTheme="minorHAnsi" w:cstheme="minorHAnsi"/>
          <w:szCs w:val="24"/>
          <w:lang w:val="lt"/>
        </w:rPr>
        <w:t>S</w:t>
      </w:r>
      <w:r w:rsidR="32C88B0B" w:rsidRPr="00355589">
        <w:rPr>
          <w:rFonts w:asciiTheme="minorHAnsi" w:hAnsiTheme="minorHAnsi" w:cstheme="minorHAnsi"/>
          <w:szCs w:val="24"/>
          <w:lang w:val="lt"/>
        </w:rPr>
        <w:t>ubjekto</w:t>
      </w:r>
      <w:r w:rsidR="2C276858" w:rsidRPr="00355589">
        <w:rPr>
          <w:rFonts w:asciiTheme="minorHAnsi" w:hAnsiTheme="minorHAnsi" w:cstheme="minorHAnsi"/>
          <w:szCs w:val="24"/>
          <w:lang w:val="lt"/>
        </w:rPr>
        <w:t xml:space="preserve"> princip</w:t>
      </w:r>
      <w:r w:rsidR="004228F4" w:rsidRPr="00355589">
        <w:rPr>
          <w:rFonts w:asciiTheme="minorHAnsi" w:hAnsiTheme="minorHAnsi" w:cstheme="minorHAnsi"/>
          <w:szCs w:val="24"/>
          <w:lang w:val="lt"/>
        </w:rPr>
        <w:t>as</w:t>
      </w:r>
      <w:r w:rsidR="0033435C" w:rsidRPr="00355589">
        <w:rPr>
          <w:rFonts w:asciiTheme="minorHAnsi" w:hAnsiTheme="minorHAnsi" w:cstheme="minorHAnsi"/>
          <w:szCs w:val="24"/>
          <w:lang w:val="lt"/>
        </w:rPr>
        <w:t xml:space="preserve"> –</w:t>
      </w:r>
      <w:r w:rsidR="2C276858" w:rsidRPr="00355589">
        <w:rPr>
          <w:rFonts w:asciiTheme="minorHAnsi" w:hAnsiTheme="minorHAnsi" w:cstheme="minorHAnsi"/>
          <w:szCs w:val="24"/>
          <w:lang w:val="lt"/>
        </w:rPr>
        <w:t xml:space="preserve"> </w:t>
      </w:r>
      <w:r w:rsidR="004228F4" w:rsidRPr="00355589">
        <w:rPr>
          <w:rFonts w:asciiTheme="minorHAnsi" w:hAnsiTheme="minorHAnsi" w:cstheme="minorHAnsi"/>
          <w:szCs w:val="24"/>
          <w:lang w:val="lt"/>
        </w:rPr>
        <w:t>biudžeto vykdymo ataskaitas sudarantis viešojo sektoriaus subjektas laikomas atskiru vienetu ir į biudžeto vykdymo rinkinį įtr</w:t>
      </w:r>
      <w:r w:rsidR="775BAC6F" w:rsidRPr="00355589">
        <w:rPr>
          <w:rFonts w:asciiTheme="minorHAnsi" w:hAnsiTheme="minorHAnsi" w:cstheme="minorHAnsi"/>
          <w:szCs w:val="24"/>
          <w:lang w:val="lt"/>
        </w:rPr>
        <w:t>a</w:t>
      </w:r>
      <w:r w:rsidR="004228F4" w:rsidRPr="00355589">
        <w:rPr>
          <w:rFonts w:asciiTheme="minorHAnsi" w:hAnsiTheme="minorHAnsi" w:cstheme="minorHAnsi"/>
          <w:szCs w:val="24"/>
          <w:lang w:val="lt"/>
        </w:rPr>
        <w:t xml:space="preserve">uktas tik to viešojo sektoriaus subjekto biudžeto vykdymas. </w:t>
      </w:r>
    </w:p>
    <w:p w14:paraId="4AFD688A" w14:textId="77777777" w:rsidR="32C88B0B" w:rsidRPr="00355589" w:rsidRDefault="57D9E348" w:rsidP="00DA144E">
      <w:pPr>
        <w:spacing w:line="276" w:lineRule="auto"/>
        <w:ind w:firstLine="1134"/>
        <w:jc w:val="both"/>
        <w:rPr>
          <w:rFonts w:asciiTheme="minorHAnsi" w:hAnsiTheme="minorHAnsi" w:cstheme="minorHAnsi"/>
          <w:szCs w:val="24"/>
          <w:lang w:val="lt"/>
        </w:rPr>
      </w:pPr>
      <w:r w:rsidRPr="00355589">
        <w:rPr>
          <w:rFonts w:asciiTheme="minorHAnsi" w:hAnsiTheme="minorHAnsi" w:cstheme="minorHAnsi"/>
          <w:szCs w:val="24"/>
          <w:lang w:val="lt"/>
        </w:rPr>
        <w:t>P</w:t>
      </w:r>
      <w:r w:rsidR="32C88B0B" w:rsidRPr="00355589">
        <w:rPr>
          <w:rFonts w:asciiTheme="minorHAnsi" w:hAnsiTheme="minorHAnsi" w:cstheme="minorHAnsi"/>
          <w:szCs w:val="24"/>
          <w:lang w:val="lt"/>
        </w:rPr>
        <w:t>eriodiškumo</w:t>
      </w:r>
      <w:r w:rsidR="1A095336" w:rsidRPr="00355589">
        <w:rPr>
          <w:rFonts w:asciiTheme="minorHAnsi" w:hAnsiTheme="minorHAnsi" w:cstheme="minorHAnsi"/>
          <w:szCs w:val="24"/>
          <w:lang w:val="lt"/>
        </w:rPr>
        <w:t xml:space="preserve"> princip</w:t>
      </w:r>
      <w:r w:rsidR="00B23C67" w:rsidRPr="00355589">
        <w:rPr>
          <w:rFonts w:asciiTheme="minorHAnsi" w:hAnsiTheme="minorHAnsi" w:cstheme="minorHAnsi"/>
          <w:szCs w:val="24"/>
          <w:lang w:val="lt"/>
        </w:rPr>
        <w:t>as</w:t>
      </w:r>
      <w:r w:rsidR="0033435C" w:rsidRPr="00355589">
        <w:rPr>
          <w:rFonts w:asciiTheme="minorHAnsi" w:hAnsiTheme="minorHAnsi" w:cstheme="minorHAnsi"/>
          <w:szCs w:val="24"/>
          <w:lang w:val="lt"/>
        </w:rPr>
        <w:t xml:space="preserve"> – </w:t>
      </w:r>
      <w:r w:rsidR="004228F4" w:rsidRPr="00355589">
        <w:rPr>
          <w:rFonts w:asciiTheme="minorHAnsi" w:hAnsiTheme="minorHAnsi" w:cstheme="minorHAnsi"/>
          <w:szCs w:val="24"/>
          <w:lang w:val="lt"/>
        </w:rPr>
        <w:t>finansinių ataskaitų rinkinys sudaromas ataskaitiniam</w:t>
      </w:r>
      <w:r w:rsidR="64D1D542" w:rsidRPr="00355589">
        <w:rPr>
          <w:rFonts w:asciiTheme="minorHAnsi" w:hAnsiTheme="minorHAnsi" w:cstheme="minorHAnsi"/>
          <w:szCs w:val="24"/>
          <w:lang w:val="lt"/>
        </w:rPr>
        <w:t>s</w:t>
      </w:r>
      <w:r w:rsidR="004228F4" w:rsidRPr="00355589">
        <w:rPr>
          <w:rFonts w:asciiTheme="minorHAnsi" w:hAnsiTheme="minorHAnsi" w:cstheme="minorHAnsi"/>
          <w:szCs w:val="24"/>
          <w:lang w:val="lt"/>
        </w:rPr>
        <w:t xml:space="preserve"> laikotar</w:t>
      </w:r>
      <w:r w:rsidR="004228F4" w:rsidRPr="00355589">
        <w:rPr>
          <w:rFonts w:asciiTheme="minorHAnsi" w:hAnsiTheme="minorHAnsi" w:cstheme="minorHAnsi"/>
          <w:strike/>
          <w:szCs w:val="24"/>
          <w:lang w:val="lt"/>
        </w:rPr>
        <w:t>p</w:t>
      </w:r>
      <w:r w:rsidR="004228F4" w:rsidRPr="00355589">
        <w:rPr>
          <w:rFonts w:asciiTheme="minorHAnsi" w:hAnsiTheme="minorHAnsi" w:cstheme="minorHAnsi"/>
          <w:szCs w:val="24"/>
          <w:lang w:val="lt"/>
        </w:rPr>
        <w:t>i</w:t>
      </w:r>
      <w:r w:rsidR="68720A55" w:rsidRPr="00355589">
        <w:rPr>
          <w:rFonts w:asciiTheme="minorHAnsi" w:hAnsiTheme="minorHAnsi" w:cstheme="minorHAnsi"/>
          <w:szCs w:val="24"/>
          <w:lang w:val="lt"/>
        </w:rPr>
        <w:t>ams</w:t>
      </w:r>
      <w:r w:rsidR="004228F4" w:rsidRPr="00355589">
        <w:rPr>
          <w:rFonts w:asciiTheme="minorHAnsi" w:hAnsiTheme="minorHAnsi" w:cstheme="minorHAnsi"/>
          <w:szCs w:val="24"/>
          <w:lang w:val="lt"/>
        </w:rPr>
        <w:t>, kurie nustatyti teisės aktuose.</w:t>
      </w:r>
    </w:p>
    <w:p w14:paraId="76A05DC1" w14:textId="77777777" w:rsidR="004228F4" w:rsidRPr="00355589" w:rsidRDefault="5896162F" w:rsidP="00DA144E">
      <w:pPr>
        <w:spacing w:line="276" w:lineRule="auto"/>
        <w:ind w:firstLine="1134"/>
        <w:jc w:val="both"/>
        <w:rPr>
          <w:rFonts w:asciiTheme="minorHAnsi" w:hAnsiTheme="minorHAnsi" w:cstheme="minorHAnsi"/>
          <w:szCs w:val="24"/>
        </w:rPr>
      </w:pPr>
      <w:r w:rsidRPr="00355589">
        <w:rPr>
          <w:rFonts w:asciiTheme="minorHAnsi" w:hAnsiTheme="minorHAnsi" w:cstheme="minorHAnsi"/>
          <w:szCs w:val="24"/>
          <w:lang w:val="lt"/>
        </w:rPr>
        <w:t>P</w:t>
      </w:r>
      <w:r w:rsidR="32C88B0B" w:rsidRPr="00355589">
        <w:rPr>
          <w:rFonts w:asciiTheme="minorHAnsi" w:hAnsiTheme="minorHAnsi" w:cstheme="minorHAnsi"/>
          <w:szCs w:val="24"/>
          <w:lang w:val="lt"/>
        </w:rPr>
        <w:t>astovumo</w:t>
      </w:r>
      <w:r w:rsidR="56958A02" w:rsidRPr="00355589">
        <w:rPr>
          <w:rFonts w:asciiTheme="minorHAnsi" w:hAnsiTheme="minorHAnsi" w:cstheme="minorHAnsi"/>
          <w:szCs w:val="24"/>
          <w:lang w:val="lt"/>
        </w:rPr>
        <w:t xml:space="preserve"> princip</w:t>
      </w:r>
      <w:r w:rsidR="00B23C67" w:rsidRPr="00355589">
        <w:rPr>
          <w:rFonts w:asciiTheme="minorHAnsi" w:hAnsiTheme="minorHAnsi" w:cstheme="minorHAnsi"/>
          <w:szCs w:val="24"/>
          <w:lang w:val="lt"/>
        </w:rPr>
        <w:t>as</w:t>
      </w:r>
      <w:r w:rsidR="56958A02" w:rsidRPr="00355589">
        <w:rPr>
          <w:rFonts w:asciiTheme="minorHAnsi" w:hAnsiTheme="minorHAnsi" w:cstheme="minorHAnsi"/>
          <w:szCs w:val="24"/>
          <w:lang w:val="lt"/>
        </w:rPr>
        <w:t xml:space="preserve"> – </w:t>
      </w:r>
      <w:r w:rsidR="004228F4" w:rsidRPr="00355589">
        <w:rPr>
          <w:rFonts w:asciiTheme="minorHAnsi" w:hAnsiTheme="minorHAnsi" w:cstheme="minorHAnsi"/>
          <w:szCs w:val="24"/>
        </w:rPr>
        <w:t xml:space="preserve">reiškia, </w:t>
      </w:r>
      <w:r w:rsidR="78FAFC51" w:rsidRPr="00355589">
        <w:rPr>
          <w:rFonts w:asciiTheme="minorHAnsi" w:hAnsiTheme="minorHAnsi" w:cstheme="minorHAnsi"/>
          <w:szCs w:val="24"/>
        </w:rPr>
        <w:t xml:space="preserve">kad </w:t>
      </w:r>
      <w:r w:rsidR="004228F4" w:rsidRPr="00355589">
        <w:rPr>
          <w:rFonts w:asciiTheme="minorHAnsi" w:hAnsiTheme="minorHAnsi" w:cstheme="minorHAnsi"/>
          <w:szCs w:val="24"/>
        </w:rPr>
        <w:t>apskaitos politika, metodai ir principai taikomi nuosekliai iš vieno ataskaitinio laikotarpio į kitą, kad būtų užtikrintas biudžeto vykdymo ataskaitų palyginamumas.</w:t>
      </w:r>
    </w:p>
    <w:p w14:paraId="0139BD56" w14:textId="77777777" w:rsidR="00A6277D" w:rsidRPr="00355589" w:rsidRDefault="00A6277D" w:rsidP="00DA144E">
      <w:pPr>
        <w:tabs>
          <w:tab w:val="left" w:pos="426"/>
        </w:tabs>
        <w:spacing w:line="276" w:lineRule="auto"/>
        <w:jc w:val="center"/>
        <w:rPr>
          <w:rFonts w:asciiTheme="minorHAnsi" w:hAnsiTheme="minorHAnsi" w:cstheme="minorHAnsi"/>
          <w:b/>
          <w:szCs w:val="24"/>
          <w:lang w:eastAsia="lt-LT"/>
        </w:rPr>
      </w:pPr>
    </w:p>
    <w:p w14:paraId="1989240E" w14:textId="77777777" w:rsidR="000B3F3A" w:rsidRPr="00355589" w:rsidRDefault="000B3F3A" w:rsidP="000B3F3A">
      <w:pPr>
        <w:tabs>
          <w:tab w:val="left" w:pos="426"/>
        </w:tabs>
        <w:spacing w:line="276" w:lineRule="auto"/>
        <w:jc w:val="center"/>
        <w:rPr>
          <w:rFonts w:asciiTheme="minorHAnsi" w:hAnsiTheme="minorHAnsi" w:cstheme="minorHAnsi"/>
          <w:b/>
          <w:szCs w:val="24"/>
          <w:lang w:eastAsia="lt-LT"/>
        </w:rPr>
      </w:pPr>
    </w:p>
    <w:p w14:paraId="1F214869" w14:textId="4B125664" w:rsidR="00A6277D" w:rsidRPr="00355589" w:rsidRDefault="000E5A57" w:rsidP="000B3F3A">
      <w:pPr>
        <w:tabs>
          <w:tab w:val="left" w:pos="426"/>
        </w:tabs>
        <w:spacing w:line="276" w:lineRule="auto"/>
        <w:jc w:val="center"/>
        <w:rPr>
          <w:rFonts w:asciiTheme="minorHAnsi" w:hAnsiTheme="minorHAnsi" w:cstheme="minorHAnsi"/>
          <w:b/>
          <w:szCs w:val="24"/>
          <w:lang w:eastAsia="lt-LT"/>
        </w:rPr>
      </w:pPr>
      <w:r w:rsidRPr="00355589">
        <w:rPr>
          <w:rFonts w:asciiTheme="minorHAnsi" w:hAnsiTheme="minorHAnsi" w:cstheme="minorHAnsi"/>
          <w:b/>
          <w:szCs w:val="24"/>
          <w:lang w:eastAsia="lt-LT"/>
        </w:rPr>
        <w:t>III SKYRIUS</w:t>
      </w:r>
    </w:p>
    <w:p w14:paraId="5AE3B883" w14:textId="77777777" w:rsidR="00A6277D" w:rsidRPr="00355589" w:rsidRDefault="000E5A57" w:rsidP="000B3F3A">
      <w:pPr>
        <w:tabs>
          <w:tab w:val="left" w:pos="426"/>
        </w:tabs>
        <w:spacing w:line="276" w:lineRule="auto"/>
        <w:jc w:val="center"/>
        <w:rPr>
          <w:rFonts w:asciiTheme="minorHAnsi" w:hAnsiTheme="minorHAnsi" w:cstheme="minorHAnsi"/>
          <w:b/>
          <w:szCs w:val="24"/>
          <w:lang w:eastAsia="lt-LT"/>
        </w:rPr>
      </w:pPr>
      <w:r w:rsidRPr="00355589">
        <w:rPr>
          <w:rFonts w:asciiTheme="minorHAnsi" w:hAnsiTheme="minorHAnsi" w:cstheme="minorHAnsi"/>
          <w:b/>
          <w:szCs w:val="24"/>
          <w:lang w:eastAsia="lt-LT"/>
        </w:rPr>
        <w:t>BIUDŽETINIŲ ĮSTAIGŲ PAJAMŲ PLANO VYKDYMAS</w:t>
      </w:r>
    </w:p>
    <w:p w14:paraId="6D2A7329" w14:textId="77777777" w:rsidR="00A6277D" w:rsidRPr="00355589" w:rsidRDefault="00A6277D" w:rsidP="00995B97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  <w:lang w:eastAsia="lt-LT"/>
        </w:rPr>
      </w:pPr>
    </w:p>
    <w:p w14:paraId="1090CDE7" w14:textId="28FDC9F8" w:rsidR="6243A2C8" w:rsidRPr="00355589" w:rsidRDefault="6243A2C8" w:rsidP="00DA144E">
      <w:pPr>
        <w:tabs>
          <w:tab w:val="left" w:pos="540"/>
        </w:tabs>
        <w:spacing w:line="276" w:lineRule="auto"/>
        <w:ind w:firstLine="1134"/>
        <w:jc w:val="both"/>
        <w:rPr>
          <w:rFonts w:asciiTheme="minorHAnsi" w:hAnsiTheme="minorHAnsi" w:cstheme="minorHAnsi"/>
          <w:szCs w:val="24"/>
          <w:lang w:eastAsia="lt-LT"/>
        </w:rPr>
      </w:pPr>
      <w:r w:rsidRPr="00355589">
        <w:rPr>
          <w:rFonts w:asciiTheme="minorHAnsi" w:hAnsiTheme="minorHAnsi" w:cstheme="minorHAnsi"/>
          <w:szCs w:val="24"/>
          <w:lang w:eastAsia="lt-LT"/>
        </w:rPr>
        <w:t>Įstaigos pajam</w:t>
      </w:r>
      <w:r w:rsidR="463BD601" w:rsidRPr="00355589">
        <w:rPr>
          <w:rFonts w:asciiTheme="minorHAnsi" w:hAnsiTheme="minorHAnsi" w:cstheme="minorHAnsi"/>
          <w:szCs w:val="24"/>
          <w:lang w:eastAsia="lt-LT"/>
        </w:rPr>
        <w:t>as</w:t>
      </w:r>
      <w:r w:rsidRPr="00355589">
        <w:rPr>
          <w:rFonts w:asciiTheme="minorHAnsi" w:hAnsiTheme="minorHAnsi" w:cstheme="minorHAnsi"/>
          <w:szCs w:val="24"/>
          <w:lang w:eastAsia="lt-LT"/>
        </w:rPr>
        <w:t xml:space="preserve"> sudaro</w:t>
      </w:r>
      <w:r w:rsidR="00C957E1" w:rsidRPr="00355589">
        <w:rPr>
          <w:rFonts w:asciiTheme="minorHAnsi" w:hAnsiTheme="minorHAnsi" w:cstheme="minorHAnsi"/>
          <w:szCs w:val="24"/>
          <w:lang w:eastAsia="lt-LT"/>
        </w:rPr>
        <w:t xml:space="preserve"> pajamos </w:t>
      </w:r>
      <w:r w:rsidR="00C957E1" w:rsidRPr="00355589">
        <w:rPr>
          <w:rFonts w:asciiTheme="minorHAnsi" w:hAnsiTheme="minorHAnsi" w:cstheme="minorHAnsi"/>
          <w:color w:val="000000"/>
          <w:szCs w:val="24"/>
        </w:rPr>
        <w:t>gautos iš nuomos ir pajamos gautos įgyvendinant visos dienos mokyklos modelį</w:t>
      </w:r>
      <w:r w:rsidR="00C2380C">
        <w:rPr>
          <w:rFonts w:asciiTheme="minorHAnsi" w:hAnsiTheme="minorHAnsi" w:cstheme="minorHAnsi"/>
          <w:color w:val="000000"/>
          <w:szCs w:val="24"/>
        </w:rPr>
        <w:t xml:space="preserve">. </w:t>
      </w:r>
      <w:r w:rsidR="157E3D0D" w:rsidRPr="00355589">
        <w:rPr>
          <w:rFonts w:asciiTheme="minorHAnsi" w:hAnsiTheme="minorHAnsi" w:cstheme="minorHAnsi"/>
          <w:szCs w:val="24"/>
          <w:lang w:eastAsia="lt-LT"/>
        </w:rPr>
        <w:t xml:space="preserve">Detali informacija apie įstaigos pajamas pateikta </w:t>
      </w:r>
      <w:r w:rsidR="00490A37" w:rsidRPr="00355589">
        <w:rPr>
          <w:rFonts w:asciiTheme="minorHAnsi" w:hAnsiTheme="minorHAnsi" w:cstheme="minorHAnsi"/>
          <w:szCs w:val="24"/>
          <w:lang w:eastAsia="lt-LT"/>
        </w:rPr>
        <w:t xml:space="preserve">3 </w:t>
      </w:r>
      <w:r w:rsidR="157E3D0D" w:rsidRPr="00355589">
        <w:rPr>
          <w:rFonts w:asciiTheme="minorHAnsi" w:hAnsiTheme="minorHAnsi" w:cstheme="minorHAnsi"/>
          <w:szCs w:val="24"/>
          <w:lang w:eastAsia="lt-LT"/>
        </w:rPr>
        <w:t xml:space="preserve">priede </w:t>
      </w:r>
      <w:r w:rsidR="00743643" w:rsidRPr="00355589">
        <w:rPr>
          <w:rFonts w:asciiTheme="minorHAnsi" w:hAnsiTheme="minorHAnsi" w:cstheme="minorHAnsi"/>
          <w:szCs w:val="24"/>
          <w:lang w:eastAsia="lt-LT"/>
        </w:rPr>
        <w:t>,,</w:t>
      </w:r>
      <w:r w:rsidR="3FC7FBD7" w:rsidRPr="00355589">
        <w:rPr>
          <w:rFonts w:asciiTheme="minorHAnsi" w:hAnsiTheme="minorHAnsi" w:cstheme="minorHAnsi"/>
          <w:szCs w:val="24"/>
          <w:lang w:eastAsia="lt-LT"/>
        </w:rPr>
        <w:t>I</w:t>
      </w:r>
      <w:r w:rsidR="157E3D0D" w:rsidRPr="00355589">
        <w:rPr>
          <w:rFonts w:asciiTheme="minorHAnsi" w:hAnsiTheme="minorHAnsi" w:cstheme="minorHAnsi"/>
          <w:szCs w:val="24"/>
          <w:lang w:eastAsia="lt-LT"/>
        </w:rPr>
        <w:t xml:space="preserve">nformacija apie biudžetinių įstaigų </w:t>
      </w:r>
      <w:r w:rsidR="513CB150" w:rsidRPr="00355589">
        <w:rPr>
          <w:rFonts w:asciiTheme="minorHAnsi" w:hAnsiTheme="minorHAnsi" w:cstheme="minorHAnsi"/>
          <w:szCs w:val="24"/>
          <w:lang w:eastAsia="lt-LT"/>
        </w:rPr>
        <w:t>p</w:t>
      </w:r>
      <w:r w:rsidR="00D17F1A" w:rsidRPr="00355589">
        <w:rPr>
          <w:rFonts w:asciiTheme="minorHAnsi" w:hAnsiTheme="minorHAnsi" w:cstheme="minorHAnsi"/>
          <w:szCs w:val="24"/>
          <w:lang w:eastAsia="lt-LT"/>
        </w:rPr>
        <w:t>ajamas pagal 20</w:t>
      </w:r>
      <w:r w:rsidR="00C957E1" w:rsidRPr="00355589">
        <w:rPr>
          <w:rFonts w:asciiTheme="minorHAnsi" w:hAnsiTheme="minorHAnsi" w:cstheme="minorHAnsi"/>
          <w:szCs w:val="24"/>
          <w:lang w:eastAsia="lt-LT"/>
        </w:rPr>
        <w:t>25</w:t>
      </w:r>
      <w:r w:rsidR="00D17F1A" w:rsidRPr="00355589">
        <w:rPr>
          <w:rFonts w:asciiTheme="minorHAnsi" w:hAnsiTheme="minorHAnsi" w:cstheme="minorHAnsi"/>
          <w:szCs w:val="24"/>
          <w:lang w:eastAsia="lt-LT"/>
        </w:rPr>
        <w:t xml:space="preserve"> m </w:t>
      </w:r>
      <w:r w:rsidR="00213E20">
        <w:rPr>
          <w:rFonts w:asciiTheme="minorHAnsi" w:hAnsiTheme="minorHAnsi" w:cstheme="minorHAnsi"/>
          <w:szCs w:val="24"/>
          <w:lang w:eastAsia="lt-LT"/>
        </w:rPr>
        <w:t>birželio 30</w:t>
      </w:r>
      <w:r w:rsidR="00C957E1" w:rsidRPr="00355589">
        <w:rPr>
          <w:rFonts w:asciiTheme="minorHAnsi" w:hAnsiTheme="minorHAnsi" w:cstheme="minorHAnsi"/>
          <w:szCs w:val="24"/>
          <w:lang w:eastAsia="lt-LT"/>
        </w:rPr>
        <w:t xml:space="preserve"> d.</w:t>
      </w:r>
      <w:r w:rsidR="513CB150" w:rsidRPr="00355589">
        <w:rPr>
          <w:rFonts w:asciiTheme="minorHAnsi" w:hAnsiTheme="minorHAnsi" w:cstheme="minorHAnsi"/>
          <w:szCs w:val="24"/>
          <w:lang w:eastAsia="lt-LT"/>
        </w:rPr>
        <w:t xml:space="preserve"> duomenis</w:t>
      </w:r>
      <w:r w:rsidR="49AD6724" w:rsidRPr="00355589">
        <w:rPr>
          <w:rFonts w:asciiTheme="minorHAnsi" w:hAnsiTheme="minorHAnsi" w:cstheme="minorHAnsi"/>
          <w:szCs w:val="24"/>
          <w:lang w:eastAsia="lt-LT"/>
        </w:rPr>
        <w:t>”</w:t>
      </w:r>
      <w:r w:rsidR="513CB150" w:rsidRPr="00355589">
        <w:rPr>
          <w:rFonts w:asciiTheme="minorHAnsi" w:hAnsiTheme="minorHAnsi" w:cstheme="minorHAnsi"/>
          <w:szCs w:val="24"/>
          <w:lang w:eastAsia="lt-LT"/>
        </w:rPr>
        <w:t>.</w:t>
      </w:r>
    </w:p>
    <w:p w14:paraId="4BBDD275" w14:textId="77777777" w:rsidR="000B3F3A" w:rsidRPr="00355589" w:rsidRDefault="000B3F3A" w:rsidP="00995B97">
      <w:pPr>
        <w:tabs>
          <w:tab w:val="left" w:pos="426"/>
        </w:tabs>
        <w:spacing w:line="360" w:lineRule="auto"/>
        <w:jc w:val="center"/>
        <w:rPr>
          <w:rFonts w:asciiTheme="minorHAnsi" w:hAnsiTheme="minorHAnsi" w:cstheme="minorHAnsi"/>
          <w:b/>
          <w:szCs w:val="24"/>
          <w:lang w:eastAsia="lt-LT"/>
        </w:rPr>
      </w:pPr>
    </w:p>
    <w:p w14:paraId="406D6D08" w14:textId="77777777" w:rsidR="000B3F3A" w:rsidRPr="00355589" w:rsidRDefault="000B3F3A" w:rsidP="000B3F3A">
      <w:pPr>
        <w:tabs>
          <w:tab w:val="left" w:pos="426"/>
        </w:tabs>
        <w:spacing w:line="276" w:lineRule="auto"/>
        <w:jc w:val="center"/>
        <w:rPr>
          <w:rFonts w:asciiTheme="minorHAnsi" w:hAnsiTheme="minorHAnsi" w:cstheme="minorHAnsi"/>
          <w:b/>
          <w:szCs w:val="24"/>
          <w:lang w:eastAsia="lt-LT"/>
        </w:rPr>
      </w:pPr>
    </w:p>
    <w:p w14:paraId="60BAAF90" w14:textId="4C3FA36D" w:rsidR="00A6277D" w:rsidRPr="00355589" w:rsidRDefault="000E5A57" w:rsidP="000B3F3A">
      <w:pPr>
        <w:tabs>
          <w:tab w:val="left" w:pos="426"/>
        </w:tabs>
        <w:spacing w:line="276" w:lineRule="auto"/>
        <w:jc w:val="center"/>
        <w:rPr>
          <w:rFonts w:asciiTheme="minorHAnsi" w:hAnsiTheme="minorHAnsi" w:cstheme="minorHAnsi"/>
          <w:szCs w:val="24"/>
          <w:lang w:eastAsia="lt-LT"/>
        </w:rPr>
      </w:pPr>
      <w:r w:rsidRPr="00355589">
        <w:rPr>
          <w:rFonts w:asciiTheme="minorHAnsi" w:hAnsiTheme="minorHAnsi" w:cstheme="minorHAnsi"/>
          <w:b/>
          <w:szCs w:val="24"/>
          <w:lang w:eastAsia="lt-LT"/>
        </w:rPr>
        <w:t>IV</w:t>
      </w:r>
      <w:r w:rsidRPr="00355589">
        <w:rPr>
          <w:rFonts w:asciiTheme="minorHAnsi" w:hAnsiTheme="minorHAnsi" w:cstheme="minorHAnsi"/>
          <w:szCs w:val="24"/>
          <w:lang w:eastAsia="lt-LT"/>
        </w:rPr>
        <w:t xml:space="preserve"> </w:t>
      </w:r>
      <w:r w:rsidRPr="00355589">
        <w:rPr>
          <w:rFonts w:asciiTheme="minorHAnsi" w:hAnsiTheme="minorHAnsi" w:cstheme="minorHAnsi"/>
          <w:b/>
          <w:szCs w:val="24"/>
          <w:lang w:eastAsia="lt-LT"/>
        </w:rPr>
        <w:t>SKYRIUS</w:t>
      </w:r>
    </w:p>
    <w:p w14:paraId="74EE1E5F" w14:textId="77777777" w:rsidR="00A6277D" w:rsidRPr="00355589" w:rsidRDefault="000E5A57" w:rsidP="000B3F3A">
      <w:pPr>
        <w:spacing w:line="276" w:lineRule="auto"/>
        <w:jc w:val="center"/>
        <w:rPr>
          <w:rFonts w:asciiTheme="minorHAnsi" w:hAnsiTheme="minorHAnsi" w:cstheme="minorHAnsi"/>
          <w:b/>
          <w:szCs w:val="24"/>
          <w:lang w:eastAsia="lt-LT"/>
        </w:rPr>
      </w:pPr>
      <w:r w:rsidRPr="00355589">
        <w:rPr>
          <w:rFonts w:asciiTheme="minorHAnsi" w:hAnsiTheme="minorHAnsi" w:cstheme="minorHAnsi"/>
          <w:b/>
          <w:szCs w:val="24"/>
          <w:lang w:eastAsia="lt-LT"/>
        </w:rPr>
        <w:t>BIUDŽETO IŠLAIDŲ PLANO VYKDYMAS</w:t>
      </w:r>
    </w:p>
    <w:p w14:paraId="6E101466" w14:textId="77777777" w:rsidR="5461C0F8" w:rsidRPr="00355589" w:rsidRDefault="5461C0F8" w:rsidP="00DA144E">
      <w:pPr>
        <w:tabs>
          <w:tab w:val="left" w:pos="540"/>
        </w:tabs>
        <w:spacing w:line="276" w:lineRule="auto"/>
        <w:jc w:val="both"/>
        <w:rPr>
          <w:rFonts w:asciiTheme="minorHAnsi" w:hAnsiTheme="minorHAnsi" w:cstheme="minorHAnsi"/>
          <w:i/>
          <w:iCs/>
          <w:szCs w:val="24"/>
          <w:lang w:eastAsia="lt-LT"/>
        </w:rPr>
      </w:pPr>
    </w:p>
    <w:p w14:paraId="79EB90DA" w14:textId="77777777" w:rsidR="1709DD27" w:rsidRPr="00355589" w:rsidRDefault="1709DD27" w:rsidP="00DA144E">
      <w:pPr>
        <w:tabs>
          <w:tab w:val="left" w:pos="540"/>
        </w:tabs>
        <w:spacing w:line="276" w:lineRule="auto"/>
        <w:ind w:firstLine="1134"/>
        <w:jc w:val="both"/>
        <w:rPr>
          <w:rFonts w:asciiTheme="minorHAnsi" w:hAnsiTheme="minorHAnsi" w:cstheme="minorHAnsi"/>
          <w:iCs/>
          <w:szCs w:val="24"/>
          <w:lang w:eastAsia="lt-LT"/>
        </w:rPr>
      </w:pPr>
      <w:r w:rsidRPr="00355589">
        <w:rPr>
          <w:rFonts w:asciiTheme="minorHAnsi" w:hAnsiTheme="minorHAnsi" w:cstheme="minorHAnsi"/>
          <w:iCs/>
          <w:szCs w:val="24"/>
          <w:lang w:eastAsia="lt-LT"/>
        </w:rPr>
        <w:t xml:space="preserve">Informacija apie biudžeto plano vykdymą </w:t>
      </w:r>
      <w:r w:rsidR="00EC0E2F" w:rsidRPr="00355589">
        <w:rPr>
          <w:rFonts w:asciiTheme="minorHAnsi" w:hAnsiTheme="minorHAnsi" w:cstheme="minorHAnsi"/>
          <w:iCs/>
          <w:szCs w:val="24"/>
          <w:lang w:eastAsia="lt-LT"/>
        </w:rPr>
        <w:t xml:space="preserve">ir </w:t>
      </w:r>
      <w:r w:rsidR="00743643" w:rsidRPr="00355589">
        <w:rPr>
          <w:rFonts w:asciiTheme="minorHAnsi" w:hAnsiTheme="minorHAnsi" w:cstheme="minorHAnsi"/>
          <w:iCs/>
          <w:szCs w:val="24"/>
          <w:lang w:eastAsia="lt-LT"/>
        </w:rPr>
        <w:t xml:space="preserve">asignavimų </w:t>
      </w:r>
      <w:r w:rsidR="00EC0E2F" w:rsidRPr="00355589">
        <w:rPr>
          <w:rFonts w:asciiTheme="minorHAnsi" w:hAnsiTheme="minorHAnsi" w:cstheme="minorHAnsi"/>
          <w:iCs/>
          <w:szCs w:val="24"/>
          <w:lang w:eastAsia="lt-LT"/>
        </w:rPr>
        <w:t>nepanaudojimo priežastys pateiktos</w:t>
      </w:r>
      <w:r w:rsidR="00787673" w:rsidRPr="00355589">
        <w:rPr>
          <w:rFonts w:asciiTheme="minorHAnsi" w:hAnsiTheme="minorHAnsi" w:cstheme="minorHAnsi"/>
          <w:iCs/>
          <w:szCs w:val="24"/>
          <w:lang w:eastAsia="lt-LT"/>
        </w:rPr>
        <w:t xml:space="preserve">  </w:t>
      </w:r>
      <w:r w:rsidR="00EC0E2F" w:rsidRPr="00355589">
        <w:rPr>
          <w:rFonts w:asciiTheme="minorHAnsi" w:hAnsiTheme="minorHAnsi" w:cstheme="minorHAnsi"/>
          <w:iCs/>
          <w:szCs w:val="24"/>
          <w:lang w:eastAsia="lt-LT"/>
        </w:rPr>
        <w:t xml:space="preserve"> </w:t>
      </w:r>
      <w:r w:rsidR="005739D4" w:rsidRPr="00355589">
        <w:rPr>
          <w:rFonts w:asciiTheme="minorHAnsi" w:hAnsiTheme="minorHAnsi" w:cstheme="minorHAnsi"/>
          <w:iCs/>
          <w:szCs w:val="24"/>
          <w:lang w:eastAsia="lt-LT"/>
        </w:rPr>
        <w:t>1</w:t>
      </w:r>
      <w:r w:rsidRPr="00355589">
        <w:rPr>
          <w:rFonts w:asciiTheme="minorHAnsi" w:hAnsiTheme="minorHAnsi" w:cstheme="minorHAnsi"/>
          <w:iCs/>
          <w:szCs w:val="24"/>
          <w:lang w:eastAsia="lt-LT"/>
        </w:rPr>
        <w:t xml:space="preserve"> </w:t>
      </w:r>
      <w:r w:rsidR="00EC0E2F" w:rsidRPr="00355589">
        <w:rPr>
          <w:rFonts w:asciiTheme="minorHAnsi" w:hAnsiTheme="minorHAnsi" w:cstheme="minorHAnsi"/>
          <w:iCs/>
          <w:szCs w:val="24"/>
          <w:lang w:eastAsia="lt-LT"/>
        </w:rPr>
        <w:t>lentelėje.</w:t>
      </w:r>
    </w:p>
    <w:p w14:paraId="5D20E884" w14:textId="7A6558FF" w:rsidR="1027C797" w:rsidRPr="00355589" w:rsidRDefault="00897660" w:rsidP="00897660">
      <w:pPr>
        <w:spacing w:line="276" w:lineRule="auto"/>
        <w:ind w:firstLine="1134"/>
        <w:jc w:val="both"/>
        <w:rPr>
          <w:rFonts w:asciiTheme="minorHAnsi" w:hAnsiTheme="minorHAnsi" w:cstheme="minorHAnsi"/>
          <w:iCs/>
          <w:szCs w:val="24"/>
          <w:lang w:eastAsia="lt-LT"/>
        </w:rPr>
      </w:pPr>
      <w:r w:rsidRPr="00355589">
        <w:rPr>
          <w:rFonts w:asciiTheme="minorHAnsi" w:hAnsiTheme="minorHAnsi" w:cstheme="minorHAnsi"/>
          <w:color w:val="000000"/>
          <w:szCs w:val="24"/>
          <w:lang w:eastAsia="lt-LT"/>
        </w:rPr>
        <w:t xml:space="preserve">Įstaiga iš Europos Sąjungos ir kitų tarptautinių organizacijų lėšų negavo. </w:t>
      </w:r>
    </w:p>
    <w:p w14:paraId="5284EA64" w14:textId="77777777" w:rsidR="00490A37" w:rsidRPr="00355589" w:rsidRDefault="00490A37" w:rsidP="00995B97">
      <w:pPr>
        <w:tabs>
          <w:tab w:val="left" w:pos="540"/>
        </w:tabs>
        <w:spacing w:line="360" w:lineRule="auto"/>
        <w:jc w:val="both"/>
        <w:rPr>
          <w:rFonts w:asciiTheme="minorHAnsi" w:hAnsiTheme="minorHAnsi" w:cstheme="minorHAnsi"/>
          <w:iCs/>
          <w:szCs w:val="24"/>
          <w:lang w:eastAsia="lt-LT"/>
        </w:rPr>
      </w:pPr>
    </w:p>
    <w:p w14:paraId="27F6775C" w14:textId="77777777" w:rsidR="000B3F3A" w:rsidRPr="00355589" w:rsidRDefault="000B3F3A" w:rsidP="00995B97">
      <w:pPr>
        <w:tabs>
          <w:tab w:val="left" w:pos="540"/>
        </w:tabs>
        <w:spacing w:line="360" w:lineRule="auto"/>
        <w:jc w:val="both"/>
        <w:rPr>
          <w:rFonts w:asciiTheme="minorHAnsi" w:hAnsiTheme="minorHAnsi" w:cstheme="minorHAnsi"/>
          <w:iCs/>
          <w:szCs w:val="24"/>
          <w:lang w:eastAsia="lt-LT"/>
        </w:rPr>
      </w:pPr>
    </w:p>
    <w:p w14:paraId="5020E162" w14:textId="77777777" w:rsidR="00A6277D" w:rsidRPr="00355589" w:rsidRDefault="000E5A57" w:rsidP="000B3F3A">
      <w:pPr>
        <w:tabs>
          <w:tab w:val="left" w:pos="540"/>
        </w:tabs>
        <w:spacing w:line="276" w:lineRule="auto"/>
        <w:ind w:firstLine="567"/>
        <w:jc w:val="center"/>
        <w:rPr>
          <w:rFonts w:asciiTheme="minorHAnsi" w:hAnsiTheme="minorHAnsi" w:cstheme="minorHAnsi"/>
          <w:b/>
          <w:bCs/>
          <w:szCs w:val="24"/>
          <w:lang w:eastAsia="lt-LT"/>
        </w:rPr>
      </w:pPr>
      <w:r w:rsidRPr="00355589">
        <w:rPr>
          <w:rFonts w:asciiTheme="minorHAnsi" w:hAnsiTheme="minorHAnsi" w:cstheme="minorHAnsi"/>
          <w:b/>
          <w:bCs/>
          <w:szCs w:val="24"/>
          <w:lang w:eastAsia="lt-LT"/>
        </w:rPr>
        <w:t>V SKYRIUS</w:t>
      </w:r>
    </w:p>
    <w:p w14:paraId="18734B63" w14:textId="77777777" w:rsidR="00A6277D" w:rsidRPr="00355589" w:rsidRDefault="000E5A57" w:rsidP="000B3F3A">
      <w:pPr>
        <w:tabs>
          <w:tab w:val="left" w:pos="540"/>
        </w:tabs>
        <w:spacing w:line="276" w:lineRule="auto"/>
        <w:ind w:firstLine="567"/>
        <w:jc w:val="center"/>
        <w:rPr>
          <w:rFonts w:asciiTheme="minorHAnsi" w:hAnsiTheme="minorHAnsi" w:cstheme="minorHAnsi"/>
          <w:b/>
          <w:bCs/>
          <w:szCs w:val="24"/>
          <w:lang w:eastAsia="lt-LT"/>
        </w:rPr>
      </w:pPr>
      <w:r w:rsidRPr="00355589">
        <w:rPr>
          <w:rFonts w:asciiTheme="minorHAnsi" w:hAnsiTheme="minorHAnsi" w:cstheme="minorHAnsi"/>
          <w:b/>
          <w:bCs/>
          <w:szCs w:val="24"/>
          <w:lang w:eastAsia="lt-LT"/>
        </w:rPr>
        <w:t>KITA INFORMACIJA</w:t>
      </w:r>
    </w:p>
    <w:p w14:paraId="1A1FE631" w14:textId="77777777" w:rsidR="5461C0F8" w:rsidRPr="00355589" w:rsidRDefault="5461C0F8" w:rsidP="00995B97">
      <w:pPr>
        <w:tabs>
          <w:tab w:val="left" w:pos="540"/>
        </w:tabs>
        <w:spacing w:line="360" w:lineRule="auto"/>
        <w:ind w:firstLine="567"/>
        <w:jc w:val="both"/>
        <w:rPr>
          <w:rFonts w:asciiTheme="minorHAnsi" w:hAnsiTheme="minorHAnsi" w:cstheme="minorHAnsi"/>
          <w:i/>
          <w:iCs/>
          <w:caps/>
          <w:color w:val="A6A6A6" w:themeColor="background1" w:themeShade="A6"/>
          <w:szCs w:val="24"/>
          <w:lang w:eastAsia="lt-LT"/>
        </w:rPr>
      </w:pPr>
    </w:p>
    <w:p w14:paraId="54CE9561" w14:textId="16D8E956" w:rsidR="5461C0F8" w:rsidRPr="00355589" w:rsidRDefault="760C12CA" w:rsidP="00DA144E">
      <w:pPr>
        <w:pStyle w:val="Sraopastraipa"/>
        <w:numPr>
          <w:ilvl w:val="0"/>
          <w:numId w:val="3"/>
        </w:numPr>
        <w:tabs>
          <w:tab w:val="left" w:pos="540"/>
          <w:tab w:val="left" w:pos="709"/>
          <w:tab w:val="left" w:pos="1418"/>
        </w:tabs>
        <w:spacing w:line="276" w:lineRule="auto"/>
        <w:ind w:left="0" w:firstLine="1134"/>
        <w:jc w:val="both"/>
        <w:rPr>
          <w:rFonts w:asciiTheme="minorHAnsi" w:hAnsiTheme="minorHAnsi" w:cstheme="minorHAnsi"/>
          <w:szCs w:val="24"/>
          <w:lang w:eastAsia="lt-LT"/>
        </w:rPr>
      </w:pPr>
      <w:r w:rsidRPr="00355589">
        <w:rPr>
          <w:rFonts w:asciiTheme="minorHAnsi" w:hAnsiTheme="minorHAnsi" w:cstheme="minorHAnsi"/>
          <w:iCs/>
          <w:szCs w:val="24"/>
          <w:lang w:eastAsia="lt-LT"/>
        </w:rPr>
        <w:lastRenderedPageBreak/>
        <w:t xml:space="preserve">Ataskaitinio laikotarpio pabaigoje įstaiga mokėtinų sumų, kurių išmokėjimo terminas yra suėjęs </w:t>
      </w:r>
      <w:r w:rsidR="3B8426A0" w:rsidRPr="00355589">
        <w:rPr>
          <w:rFonts w:asciiTheme="minorHAnsi" w:hAnsiTheme="minorHAnsi" w:cstheme="minorHAnsi"/>
          <w:iCs/>
          <w:szCs w:val="24"/>
          <w:lang w:eastAsia="lt-LT"/>
        </w:rPr>
        <w:t>neturėjo.</w:t>
      </w:r>
      <w:r w:rsidR="00470F1C" w:rsidRPr="00355589">
        <w:rPr>
          <w:rFonts w:asciiTheme="minorHAnsi" w:hAnsiTheme="minorHAnsi" w:cstheme="minorHAnsi"/>
          <w:iCs/>
          <w:szCs w:val="24"/>
          <w:lang w:eastAsia="lt-LT"/>
        </w:rPr>
        <w:t xml:space="preserve"> </w:t>
      </w:r>
      <w:r w:rsidR="005D0B1F" w:rsidRPr="00355589">
        <w:rPr>
          <w:rFonts w:asciiTheme="minorHAnsi" w:hAnsiTheme="minorHAnsi" w:cstheme="minorHAnsi"/>
          <w:szCs w:val="24"/>
          <w:lang w:eastAsia="lt-LT"/>
        </w:rPr>
        <w:t xml:space="preserve">Detali </w:t>
      </w:r>
      <w:r w:rsidR="001551B1" w:rsidRPr="00355589">
        <w:rPr>
          <w:rFonts w:asciiTheme="minorHAnsi" w:hAnsiTheme="minorHAnsi" w:cstheme="minorHAnsi"/>
          <w:szCs w:val="24"/>
          <w:lang w:eastAsia="lt-LT"/>
        </w:rPr>
        <w:t>i</w:t>
      </w:r>
      <w:r w:rsidR="00F74ED8" w:rsidRPr="00355589">
        <w:rPr>
          <w:rFonts w:asciiTheme="minorHAnsi" w:hAnsiTheme="minorHAnsi" w:cstheme="minorHAnsi"/>
          <w:szCs w:val="24"/>
          <w:lang w:eastAsia="lt-LT"/>
        </w:rPr>
        <w:t xml:space="preserve">nformacija apie kitas mokėtinas sumas pateikta </w:t>
      </w:r>
      <w:r w:rsidR="00717EEE" w:rsidRPr="00355589">
        <w:rPr>
          <w:rFonts w:asciiTheme="minorHAnsi" w:hAnsiTheme="minorHAnsi" w:cstheme="minorHAnsi"/>
          <w:szCs w:val="24"/>
          <w:lang w:eastAsia="lt-LT"/>
        </w:rPr>
        <w:t xml:space="preserve">ataskaitoje </w:t>
      </w:r>
      <w:r w:rsidR="001551B1" w:rsidRPr="00355589">
        <w:rPr>
          <w:rFonts w:asciiTheme="minorHAnsi" w:hAnsiTheme="minorHAnsi" w:cstheme="minorHAnsi"/>
          <w:szCs w:val="24"/>
          <w:lang w:eastAsia="lt-LT"/>
        </w:rPr>
        <w:t>,,M</w:t>
      </w:r>
      <w:r w:rsidR="005D0B1F" w:rsidRPr="00355589">
        <w:rPr>
          <w:rFonts w:asciiTheme="minorHAnsi" w:hAnsiTheme="minorHAnsi" w:cstheme="minorHAnsi"/>
          <w:szCs w:val="24"/>
          <w:lang w:eastAsia="lt-LT"/>
        </w:rPr>
        <w:t>okėtin</w:t>
      </w:r>
      <w:r w:rsidR="00973EE7" w:rsidRPr="00355589">
        <w:rPr>
          <w:rFonts w:asciiTheme="minorHAnsi" w:hAnsiTheme="minorHAnsi" w:cstheme="minorHAnsi"/>
          <w:szCs w:val="24"/>
          <w:lang w:eastAsia="lt-LT"/>
        </w:rPr>
        <w:t>ų</w:t>
      </w:r>
      <w:r w:rsidR="005D0B1F" w:rsidRPr="00355589">
        <w:rPr>
          <w:rFonts w:asciiTheme="minorHAnsi" w:hAnsiTheme="minorHAnsi" w:cstheme="minorHAnsi"/>
          <w:szCs w:val="24"/>
          <w:lang w:eastAsia="lt-LT"/>
        </w:rPr>
        <w:t xml:space="preserve"> sumų 20</w:t>
      </w:r>
      <w:r w:rsidR="00470F1C" w:rsidRPr="00355589">
        <w:rPr>
          <w:rFonts w:asciiTheme="minorHAnsi" w:hAnsiTheme="minorHAnsi" w:cstheme="minorHAnsi"/>
          <w:szCs w:val="24"/>
          <w:lang w:eastAsia="lt-LT"/>
        </w:rPr>
        <w:t>25</w:t>
      </w:r>
      <w:r w:rsidR="005D0B1F" w:rsidRPr="00355589">
        <w:rPr>
          <w:rFonts w:asciiTheme="minorHAnsi" w:hAnsiTheme="minorHAnsi" w:cstheme="minorHAnsi"/>
          <w:szCs w:val="24"/>
          <w:lang w:eastAsia="lt-LT"/>
        </w:rPr>
        <w:t xml:space="preserve"> m </w:t>
      </w:r>
      <w:r w:rsidR="00213E20">
        <w:rPr>
          <w:rFonts w:asciiTheme="minorHAnsi" w:hAnsiTheme="minorHAnsi" w:cstheme="minorHAnsi"/>
          <w:szCs w:val="24"/>
          <w:lang w:eastAsia="lt-LT"/>
        </w:rPr>
        <w:t xml:space="preserve">birželio 30 </w:t>
      </w:r>
      <w:r w:rsidR="005D0B1F" w:rsidRPr="00355589">
        <w:rPr>
          <w:rFonts w:asciiTheme="minorHAnsi" w:hAnsiTheme="minorHAnsi" w:cstheme="minorHAnsi"/>
          <w:szCs w:val="24"/>
          <w:lang w:eastAsia="lt-LT"/>
        </w:rPr>
        <w:t xml:space="preserve">d ataskaita“. </w:t>
      </w:r>
    </w:p>
    <w:p w14:paraId="14459131" w14:textId="293962D6" w:rsidR="00A6277D" w:rsidRPr="00355589" w:rsidRDefault="000E5A57" w:rsidP="00DA144E">
      <w:pPr>
        <w:pStyle w:val="Sraopastraipa"/>
        <w:numPr>
          <w:ilvl w:val="0"/>
          <w:numId w:val="3"/>
        </w:numPr>
        <w:tabs>
          <w:tab w:val="left" w:pos="540"/>
          <w:tab w:val="left" w:pos="709"/>
          <w:tab w:val="left" w:pos="1418"/>
        </w:tabs>
        <w:spacing w:line="276" w:lineRule="auto"/>
        <w:ind w:left="0" w:firstLine="1134"/>
        <w:jc w:val="both"/>
        <w:rPr>
          <w:rFonts w:asciiTheme="minorHAnsi" w:hAnsiTheme="minorHAnsi" w:cstheme="minorHAnsi"/>
          <w:i/>
          <w:iCs/>
          <w:color w:val="A6A6A6" w:themeColor="background1" w:themeShade="A6"/>
          <w:szCs w:val="24"/>
          <w:lang w:eastAsia="lt-LT"/>
        </w:rPr>
      </w:pPr>
      <w:r w:rsidRPr="00355589">
        <w:rPr>
          <w:rFonts w:asciiTheme="minorHAnsi" w:hAnsiTheme="minorHAnsi" w:cstheme="minorHAnsi"/>
          <w:i/>
          <w:iCs/>
          <w:color w:val="A6A6A6" w:themeColor="background1" w:themeShade="A6"/>
          <w:szCs w:val="24"/>
          <w:lang w:eastAsia="lt-LT"/>
        </w:rPr>
        <w:t>;</w:t>
      </w:r>
      <w:r w:rsidR="48492A3D" w:rsidRPr="00355589">
        <w:rPr>
          <w:rFonts w:asciiTheme="minorHAnsi" w:hAnsiTheme="minorHAnsi" w:cstheme="minorHAnsi"/>
          <w:i/>
          <w:iCs/>
          <w:color w:val="A6A6A6" w:themeColor="background1" w:themeShade="A6"/>
          <w:szCs w:val="24"/>
          <w:lang w:eastAsia="lt-LT"/>
        </w:rPr>
        <w:t xml:space="preserve"> </w:t>
      </w:r>
      <w:r w:rsidR="0025620C" w:rsidRPr="00355589">
        <w:rPr>
          <w:rFonts w:asciiTheme="minorHAnsi" w:hAnsiTheme="minorHAnsi" w:cstheme="minorHAnsi"/>
          <w:szCs w:val="24"/>
          <w:lang w:eastAsia="lt-LT"/>
        </w:rPr>
        <w:t xml:space="preserve">Įstaiga kitų valstybės biudžeto lėšų negavo. </w:t>
      </w:r>
    </w:p>
    <w:p w14:paraId="4BDFCE4E" w14:textId="15E4B19E" w:rsidR="000E5A57" w:rsidRPr="00355589" w:rsidRDefault="29488644" w:rsidP="00DA144E">
      <w:pPr>
        <w:pStyle w:val="Sraopastraipa"/>
        <w:numPr>
          <w:ilvl w:val="0"/>
          <w:numId w:val="3"/>
        </w:numPr>
        <w:tabs>
          <w:tab w:val="left" w:pos="540"/>
          <w:tab w:val="left" w:pos="709"/>
          <w:tab w:val="left" w:pos="1418"/>
        </w:tabs>
        <w:spacing w:line="276" w:lineRule="auto"/>
        <w:ind w:left="0" w:firstLine="1134"/>
        <w:jc w:val="both"/>
        <w:rPr>
          <w:rFonts w:asciiTheme="minorHAnsi" w:hAnsiTheme="minorHAnsi" w:cstheme="minorHAnsi"/>
          <w:i/>
          <w:iCs/>
          <w:color w:val="BFBFBF" w:themeColor="background1" w:themeShade="BF"/>
          <w:szCs w:val="24"/>
          <w:lang w:eastAsia="lt-LT"/>
        </w:rPr>
      </w:pPr>
      <w:r w:rsidRPr="00355589">
        <w:rPr>
          <w:rFonts w:asciiTheme="minorHAnsi" w:hAnsiTheme="minorHAnsi" w:cstheme="minorHAnsi"/>
          <w:iCs/>
          <w:szCs w:val="24"/>
          <w:lang w:val="lt"/>
        </w:rPr>
        <w:t>20</w:t>
      </w:r>
      <w:r w:rsidR="00470F1C" w:rsidRPr="00355589">
        <w:rPr>
          <w:rFonts w:asciiTheme="minorHAnsi" w:hAnsiTheme="minorHAnsi" w:cstheme="minorHAnsi"/>
          <w:iCs/>
          <w:szCs w:val="24"/>
          <w:lang w:val="lt"/>
        </w:rPr>
        <w:t>25</w:t>
      </w:r>
      <w:r w:rsidRPr="00355589">
        <w:rPr>
          <w:rFonts w:asciiTheme="minorHAnsi" w:hAnsiTheme="minorHAnsi" w:cstheme="minorHAnsi"/>
          <w:iCs/>
          <w:szCs w:val="24"/>
          <w:lang w:val="lt"/>
        </w:rPr>
        <w:t xml:space="preserve"> m. sausio 1 d. duomenimis biudžetinių lėšų asignavimų likutis </w:t>
      </w:r>
      <w:r w:rsidR="00C2380C">
        <w:rPr>
          <w:rFonts w:asciiTheme="minorHAnsi" w:hAnsiTheme="minorHAnsi" w:cstheme="minorHAnsi"/>
          <w:iCs/>
          <w:szCs w:val="24"/>
          <w:lang w:val="lt"/>
        </w:rPr>
        <w:t>65,77</w:t>
      </w:r>
      <w:r w:rsidRPr="00355589">
        <w:rPr>
          <w:rFonts w:asciiTheme="minorHAnsi" w:hAnsiTheme="minorHAnsi" w:cstheme="minorHAnsi"/>
          <w:iCs/>
          <w:szCs w:val="24"/>
          <w:lang w:val="lt"/>
        </w:rPr>
        <w:t xml:space="preserve"> Eur</w:t>
      </w:r>
      <w:r w:rsidR="00C2380C">
        <w:rPr>
          <w:rFonts w:asciiTheme="minorHAnsi" w:hAnsiTheme="minorHAnsi" w:cstheme="minorHAnsi"/>
          <w:iCs/>
          <w:szCs w:val="24"/>
          <w:lang w:val="lt"/>
        </w:rPr>
        <w:t xml:space="preserve"> (Pinigai kelyje).</w:t>
      </w:r>
      <w:r w:rsidR="00490A37" w:rsidRPr="00355589">
        <w:rPr>
          <w:rFonts w:asciiTheme="minorHAnsi" w:hAnsiTheme="minorHAnsi" w:cstheme="minorHAnsi"/>
          <w:iCs/>
          <w:szCs w:val="24"/>
          <w:lang w:val="lt"/>
        </w:rPr>
        <w:t xml:space="preserve"> Ataskaitinio laikotarpio pabaigoje </w:t>
      </w:r>
      <w:r w:rsidR="320B241A" w:rsidRPr="00355589">
        <w:rPr>
          <w:rFonts w:asciiTheme="minorHAnsi" w:hAnsiTheme="minorHAnsi" w:cstheme="minorHAnsi"/>
          <w:iCs/>
          <w:szCs w:val="24"/>
          <w:lang w:val="lt"/>
        </w:rPr>
        <w:t>biudžetinių lėšų asignavimų likuti</w:t>
      </w:r>
      <w:r w:rsidR="00C2380C">
        <w:rPr>
          <w:rFonts w:asciiTheme="minorHAnsi" w:hAnsiTheme="minorHAnsi" w:cstheme="minorHAnsi"/>
          <w:iCs/>
          <w:szCs w:val="24"/>
          <w:lang w:val="lt"/>
        </w:rPr>
        <w:t>s</w:t>
      </w:r>
      <w:r w:rsidR="00E95C8E">
        <w:rPr>
          <w:rFonts w:asciiTheme="minorHAnsi" w:hAnsiTheme="minorHAnsi" w:cstheme="minorHAnsi"/>
          <w:iCs/>
          <w:szCs w:val="24"/>
          <w:lang w:val="lt"/>
        </w:rPr>
        <w:t xml:space="preserve"> </w:t>
      </w:r>
      <w:r w:rsidR="007F191D">
        <w:rPr>
          <w:rFonts w:asciiTheme="minorHAnsi" w:hAnsiTheme="minorHAnsi" w:cstheme="minorHAnsi"/>
          <w:iCs/>
          <w:szCs w:val="24"/>
          <w:lang w:val="lt"/>
        </w:rPr>
        <w:t>171,66</w:t>
      </w:r>
      <w:r w:rsidR="320B241A" w:rsidRPr="00355589">
        <w:rPr>
          <w:rFonts w:asciiTheme="minorHAnsi" w:hAnsiTheme="minorHAnsi" w:cstheme="minorHAnsi"/>
          <w:iCs/>
          <w:szCs w:val="24"/>
          <w:lang w:val="lt"/>
        </w:rPr>
        <w:t xml:space="preserve"> Eur</w:t>
      </w:r>
      <w:r w:rsidR="00C2380C">
        <w:rPr>
          <w:rFonts w:asciiTheme="minorHAnsi" w:hAnsiTheme="minorHAnsi" w:cstheme="minorHAnsi"/>
          <w:iCs/>
          <w:szCs w:val="24"/>
          <w:lang w:val="lt"/>
        </w:rPr>
        <w:t xml:space="preserve"> </w:t>
      </w:r>
      <w:r w:rsidR="111A5120" w:rsidRPr="00355589">
        <w:rPr>
          <w:rFonts w:asciiTheme="minorHAnsi" w:hAnsiTheme="minorHAnsi" w:cstheme="minorHAnsi"/>
          <w:i/>
          <w:iCs/>
          <w:szCs w:val="24"/>
          <w:lang w:val="lt"/>
        </w:rPr>
        <w:t xml:space="preserve"> </w:t>
      </w:r>
      <w:r w:rsidR="00470F1C" w:rsidRPr="00355589">
        <w:rPr>
          <w:rFonts w:asciiTheme="minorHAnsi" w:hAnsiTheme="minorHAnsi" w:cstheme="minorHAnsi"/>
          <w:color w:val="000000"/>
          <w:szCs w:val="24"/>
        </w:rPr>
        <w:t xml:space="preserve">Banko likutį sudaro lėšos skirtos </w:t>
      </w:r>
      <w:r w:rsidR="00C2380C">
        <w:rPr>
          <w:rFonts w:asciiTheme="minorHAnsi" w:hAnsiTheme="minorHAnsi" w:cstheme="minorHAnsi"/>
          <w:color w:val="000000"/>
          <w:szCs w:val="24"/>
        </w:rPr>
        <w:t>banko</w:t>
      </w:r>
      <w:r w:rsidR="007F191D">
        <w:rPr>
          <w:rFonts w:asciiTheme="minorHAnsi" w:hAnsiTheme="minorHAnsi" w:cstheme="minorHAnsi"/>
          <w:color w:val="000000"/>
          <w:szCs w:val="24"/>
        </w:rPr>
        <w:t xml:space="preserve"> ir komunalinėms </w:t>
      </w:r>
      <w:r w:rsidR="00C2380C">
        <w:rPr>
          <w:rFonts w:asciiTheme="minorHAnsi" w:hAnsiTheme="minorHAnsi" w:cstheme="minorHAnsi"/>
          <w:color w:val="000000"/>
          <w:szCs w:val="24"/>
        </w:rPr>
        <w:t xml:space="preserve"> </w:t>
      </w:r>
      <w:r w:rsidR="00470F1C" w:rsidRPr="00355589">
        <w:rPr>
          <w:rFonts w:asciiTheme="minorHAnsi" w:hAnsiTheme="minorHAnsi" w:cstheme="minorHAnsi"/>
          <w:color w:val="000000"/>
          <w:szCs w:val="24"/>
        </w:rPr>
        <w:t>paslaugoms apmokėti.</w:t>
      </w:r>
    </w:p>
    <w:p w14:paraId="363D41DF" w14:textId="3FE19BFE" w:rsidR="00AD1EDC" w:rsidRPr="00355589" w:rsidRDefault="096D03E4" w:rsidP="00AD1EDC">
      <w:pPr>
        <w:pStyle w:val="Sraopastraipa"/>
        <w:numPr>
          <w:ilvl w:val="0"/>
          <w:numId w:val="3"/>
        </w:numPr>
        <w:tabs>
          <w:tab w:val="left" w:pos="540"/>
          <w:tab w:val="left" w:pos="709"/>
          <w:tab w:val="left" w:pos="1418"/>
        </w:tabs>
        <w:spacing w:line="276" w:lineRule="auto"/>
        <w:ind w:left="0" w:firstLine="1134"/>
        <w:jc w:val="both"/>
        <w:rPr>
          <w:rFonts w:asciiTheme="minorHAnsi" w:hAnsiTheme="minorHAnsi" w:cstheme="minorHAnsi"/>
          <w:i/>
          <w:iCs/>
          <w:color w:val="A6A6A6" w:themeColor="background1" w:themeShade="A6"/>
          <w:szCs w:val="24"/>
          <w:lang w:eastAsia="lt-LT"/>
        </w:rPr>
      </w:pPr>
      <w:r w:rsidRPr="00355589">
        <w:rPr>
          <w:rFonts w:asciiTheme="minorHAnsi" w:hAnsiTheme="minorHAnsi" w:cstheme="minorHAnsi"/>
          <w:iCs/>
          <w:szCs w:val="24"/>
          <w:lang w:eastAsia="lt-LT"/>
        </w:rPr>
        <w:t xml:space="preserve">Praėjusiais metais nepanaudotas lėšų likutis (banke), kuris ataskaitiniais metais buvo įskaitytas į nuo metų pradžios gautus asignavimus </w:t>
      </w:r>
      <w:r w:rsidR="00C2380C">
        <w:rPr>
          <w:rFonts w:asciiTheme="minorHAnsi" w:hAnsiTheme="minorHAnsi" w:cstheme="minorHAnsi"/>
          <w:iCs/>
          <w:szCs w:val="24"/>
          <w:lang w:eastAsia="lt-LT"/>
        </w:rPr>
        <w:t>0,00</w:t>
      </w:r>
      <w:r w:rsidRPr="00355589">
        <w:rPr>
          <w:rFonts w:asciiTheme="minorHAnsi" w:hAnsiTheme="minorHAnsi" w:cstheme="minorHAnsi"/>
          <w:iCs/>
          <w:szCs w:val="24"/>
          <w:lang w:eastAsia="lt-LT"/>
        </w:rPr>
        <w:t>Eur</w:t>
      </w:r>
      <w:r w:rsidR="00AD1EDC" w:rsidRPr="00355589">
        <w:rPr>
          <w:rFonts w:asciiTheme="minorHAnsi" w:hAnsiTheme="minorHAnsi" w:cstheme="minorHAnsi"/>
          <w:iCs/>
          <w:szCs w:val="24"/>
          <w:lang w:eastAsia="lt-LT"/>
        </w:rPr>
        <w:tab/>
      </w:r>
    </w:p>
    <w:p w14:paraId="19AC689A" w14:textId="77777777" w:rsidR="00A6277D" w:rsidRPr="00355589" w:rsidRDefault="000E5A57" w:rsidP="00DA144E">
      <w:pPr>
        <w:tabs>
          <w:tab w:val="left" w:pos="540"/>
        </w:tabs>
        <w:spacing w:line="276" w:lineRule="auto"/>
        <w:ind w:firstLine="1134"/>
        <w:jc w:val="both"/>
        <w:rPr>
          <w:rFonts w:asciiTheme="minorHAnsi" w:hAnsiTheme="minorHAnsi" w:cstheme="minorHAnsi"/>
          <w:szCs w:val="24"/>
          <w:lang w:eastAsia="lt-LT"/>
        </w:rPr>
      </w:pPr>
      <w:r w:rsidRPr="00355589">
        <w:rPr>
          <w:rFonts w:asciiTheme="minorHAnsi" w:hAnsiTheme="minorHAnsi" w:cstheme="minorHAnsi"/>
          <w:szCs w:val="24"/>
          <w:lang w:eastAsia="lt-LT"/>
        </w:rPr>
        <w:t xml:space="preserve">PRIEDAI: </w:t>
      </w:r>
    </w:p>
    <w:p w14:paraId="0635A827" w14:textId="70DD8643" w:rsidR="00A6277D" w:rsidRPr="00355589" w:rsidRDefault="00717EEE" w:rsidP="00DA144E">
      <w:pPr>
        <w:tabs>
          <w:tab w:val="left" w:pos="0"/>
          <w:tab w:val="left" w:pos="284"/>
          <w:tab w:val="left" w:pos="851"/>
          <w:tab w:val="left" w:pos="1418"/>
        </w:tabs>
        <w:spacing w:line="276" w:lineRule="auto"/>
        <w:ind w:firstLine="1134"/>
        <w:jc w:val="both"/>
        <w:rPr>
          <w:rFonts w:asciiTheme="minorHAnsi" w:hAnsiTheme="minorHAnsi" w:cstheme="minorHAnsi"/>
          <w:szCs w:val="24"/>
          <w:lang w:eastAsia="lt-LT"/>
        </w:rPr>
      </w:pPr>
      <w:r w:rsidRPr="00355589">
        <w:rPr>
          <w:rFonts w:asciiTheme="minorHAnsi" w:hAnsiTheme="minorHAnsi" w:cstheme="minorHAnsi"/>
          <w:szCs w:val="24"/>
          <w:lang w:eastAsia="lt-LT"/>
        </w:rPr>
        <w:t xml:space="preserve">1. </w:t>
      </w:r>
      <w:r w:rsidR="000E5A57" w:rsidRPr="00355589">
        <w:rPr>
          <w:rFonts w:asciiTheme="minorHAnsi" w:hAnsiTheme="minorHAnsi" w:cstheme="minorHAnsi"/>
          <w:szCs w:val="24"/>
          <w:lang w:eastAsia="lt-LT"/>
        </w:rPr>
        <w:t>Informacija apie biudžetinių įstaigų pajamas pagal 20</w:t>
      </w:r>
      <w:r w:rsidR="00470F1C" w:rsidRPr="00355589">
        <w:rPr>
          <w:rFonts w:asciiTheme="minorHAnsi" w:hAnsiTheme="minorHAnsi" w:cstheme="minorHAnsi"/>
          <w:szCs w:val="24"/>
          <w:lang w:eastAsia="lt-LT"/>
        </w:rPr>
        <w:t>25</w:t>
      </w:r>
      <w:r w:rsidR="000E5A57" w:rsidRPr="00355589">
        <w:rPr>
          <w:rFonts w:asciiTheme="minorHAnsi" w:hAnsiTheme="minorHAnsi" w:cstheme="minorHAnsi"/>
          <w:szCs w:val="24"/>
          <w:lang w:eastAsia="lt-LT"/>
        </w:rPr>
        <w:t>m. </w:t>
      </w:r>
      <w:r w:rsidR="00213E20">
        <w:rPr>
          <w:rFonts w:asciiTheme="minorHAnsi" w:hAnsiTheme="minorHAnsi" w:cstheme="minorHAnsi"/>
          <w:szCs w:val="24"/>
          <w:lang w:eastAsia="lt-LT"/>
        </w:rPr>
        <w:t>birželio</w:t>
      </w:r>
      <w:r w:rsidR="00470F1C" w:rsidRPr="00355589">
        <w:rPr>
          <w:rFonts w:asciiTheme="minorHAnsi" w:hAnsiTheme="minorHAnsi" w:cstheme="minorHAnsi"/>
          <w:szCs w:val="24"/>
          <w:lang w:eastAsia="lt-LT"/>
        </w:rPr>
        <w:t xml:space="preserve"> 3</w:t>
      </w:r>
      <w:r w:rsidR="00213E20">
        <w:rPr>
          <w:rFonts w:asciiTheme="minorHAnsi" w:hAnsiTheme="minorHAnsi" w:cstheme="minorHAnsi"/>
          <w:szCs w:val="24"/>
          <w:lang w:eastAsia="lt-LT"/>
        </w:rPr>
        <w:t>0</w:t>
      </w:r>
      <w:r w:rsidR="000E5A57" w:rsidRPr="00355589">
        <w:rPr>
          <w:rFonts w:asciiTheme="minorHAnsi" w:hAnsiTheme="minorHAnsi" w:cstheme="minorHAnsi"/>
          <w:szCs w:val="24"/>
          <w:lang w:eastAsia="lt-LT"/>
        </w:rPr>
        <w:t> d. duomenis</w:t>
      </w:r>
      <w:r w:rsidR="00787673" w:rsidRPr="00355589">
        <w:rPr>
          <w:rFonts w:asciiTheme="minorHAnsi" w:hAnsiTheme="minorHAnsi" w:cstheme="minorHAnsi"/>
          <w:szCs w:val="24"/>
          <w:lang w:eastAsia="lt-LT"/>
        </w:rPr>
        <w:t xml:space="preserve">                      </w:t>
      </w:r>
      <w:r w:rsidR="000E5A57" w:rsidRPr="00355589">
        <w:rPr>
          <w:rFonts w:asciiTheme="minorHAnsi" w:hAnsiTheme="minorHAnsi" w:cstheme="minorHAnsi"/>
          <w:szCs w:val="24"/>
          <w:lang w:eastAsia="lt-LT"/>
        </w:rPr>
        <w:t xml:space="preserve"> (</w:t>
      </w:r>
      <w:r w:rsidRPr="00355589">
        <w:rPr>
          <w:rFonts w:asciiTheme="minorHAnsi" w:hAnsiTheme="minorHAnsi" w:cstheme="minorHAnsi"/>
          <w:szCs w:val="24"/>
          <w:lang w:eastAsia="lt-LT"/>
        </w:rPr>
        <w:t xml:space="preserve">3 </w:t>
      </w:r>
      <w:r w:rsidR="000E5A57" w:rsidRPr="00355589">
        <w:rPr>
          <w:rFonts w:asciiTheme="minorHAnsi" w:hAnsiTheme="minorHAnsi" w:cstheme="minorHAnsi"/>
          <w:szCs w:val="24"/>
          <w:lang w:eastAsia="lt-LT"/>
        </w:rPr>
        <w:t>priedas).</w:t>
      </w:r>
    </w:p>
    <w:p w14:paraId="5380893A" w14:textId="77777777" w:rsidR="00EC0E2F" w:rsidRPr="00355589" w:rsidRDefault="00717EEE" w:rsidP="00DA144E">
      <w:pPr>
        <w:tabs>
          <w:tab w:val="left" w:pos="0"/>
          <w:tab w:val="left" w:pos="540"/>
          <w:tab w:val="left" w:pos="851"/>
          <w:tab w:val="left" w:pos="1418"/>
        </w:tabs>
        <w:spacing w:line="276" w:lineRule="auto"/>
        <w:ind w:firstLine="1134"/>
        <w:jc w:val="both"/>
        <w:rPr>
          <w:rFonts w:asciiTheme="minorHAnsi" w:hAnsiTheme="minorHAnsi" w:cstheme="minorHAnsi"/>
          <w:szCs w:val="24"/>
          <w:lang w:eastAsia="lt-LT"/>
        </w:rPr>
      </w:pPr>
      <w:r w:rsidRPr="00355589">
        <w:rPr>
          <w:rFonts w:asciiTheme="minorHAnsi" w:hAnsiTheme="minorHAnsi" w:cstheme="minorHAnsi"/>
          <w:szCs w:val="24"/>
          <w:lang w:eastAsia="lt-LT"/>
        </w:rPr>
        <w:t xml:space="preserve">2. </w:t>
      </w:r>
      <w:r w:rsidR="00CD1241" w:rsidRPr="00355589">
        <w:rPr>
          <w:rFonts w:asciiTheme="minorHAnsi" w:hAnsiTheme="minorHAnsi" w:cstheme="minorHAnsi"/>
          <w:szCs w:val="24"/>
          <w:lang w:eastAsia="lt-LT"/>
        </w:rPr>
        <w:t xml:space="preserve">1 lentelė. </w:t>
      </w:r>
      <w:r w:rsidR="003577A6" w:rsidRPr="00355589">
        <w:rPr>
          <w:rFonts w:asciiTheme="minorHAnsi" w:hAnsiTheme="minorHAnsi" w:cstheme="minorHAnsi"/>
          <w:szCs w:val="24"/>
          <w:lang w:eastAsia="lt-LT"/>
        </w:rPr>
        <w:t>Biudžeto išlaidų plano vykdymo pagal programas ir finansavimo šaltinius</w:t>
      </w:r>
      <w:r w:rsidR="005B4493" w:rsidRPr="00355589">
        <w:rPr>
          <w:rFonts w:asciiTheme="minorHAnsi" w:hAnsiTheme="minorHAnsi" w:cstheme="minorHAnsi"/>
          <w:szCs w:val="24"/>
          <w:lang w:eastAsia="lt-LT"/>
        </w:rPr>
        <w:t xml:space="preserve"> ataskaita</w:t>
      </w:r>
      <w:r w:rsidR="00CD1241" w:rsidRPr="00355589">
        <w:rPr>
          <w:rFonts w:asciiTheme="minorHAnsi" w:hAnsiTheme="minorHAnsi" w:cstheme="minorHAnsi"/>
          <w:szCs w:val="24"/>
          <w:lang w:eastAsia="lt-LT"/>
        </w:rPr>
        <w:t>.</w:t>
      </w:r>
    </w:p>
    <w:p w14:paraId="53A8CB9F" w14:textId="565461AF" w:rsidR="00F74ED8" w:rsidRPr="00355589" w:rsidRDefault="00470F1C" w:rsidP="00DA144E">
      <w:pPr>
        <w:tabs>
          <w:tab w:val="left" w:pos="0"/>
          <w:tab w:val="left" w:pos="540"/>
          <w:tab w:val="left" w:pos="851"/>
          <w:tab w:val="left" w:pos="1418"/>
        </w:tabs>
        <w:spacing w:line="276" w:lineRule="auto"/>
        <w:ind w:firstLine="1134"/>
        <w:jc w:val="both"/>
        <w:rPr>
          <w:rFonts w:asciiTheme="minorHAnsi" w:hAnsiTheme="minorHAnsi" w:cstheme="minorHAnsi"/>
          <w:szCs w:val="24"/>
          <w:lang w:eastAsia="lt-LT"/>
        </w:rPr>
      </w:pPr>
      <w:r w:rsidRPr="00355589">
        <w:rPr>
          <w:rFonts w:asciiTheme="minorHAnsi" w:hAnsiTheme="minorHAnsi" w:cstheme="minorHAnsi"/>
          <w:szCs w:val="24"/>
          <w:shd w:val="clear" w:color="auto" w:fill="FFFFFF"/>
        </w:rPr>
        <w:t>3</w:t>
      </w:r>
      <w:r w:rsidR="00717EEE" w:rsidRPr="00355589">
        <w:rPr>
          <w:rFonts w:asciiTheme="minorHAnsi" w:hAnsiTheme="minorHAnsi" w:cstheme="minorHAnsi"/>
          <w:szCs w:val="24"/>
          <w:shd w:val="clear" w:color="auto" w:fill="FFFFFF"/>
        </w:rPr>
        <w:t xml:space="preserve">. </w:t>
      </w:r>
      <w:r w:rsidR="00985A8B" w:rsidRPr="00355589">
        <w:rPr>
          <w:rFonts w:asciiTheme="minorHAnsi" w:hAnsiTheme="minorHAnsi" w:cstheme="minorHAnsi"/>
          <w:szCs w:val="24"/>
          <w:shd w:val="clear" w:color="auto" w:fill="FFFFFF"/>
        </w:rPr>
        <w:t>Mokėtinų sumų</w:t>
      </w:r>
      <w:r w:rsidR="005D0B1F" w:rsidRPr="00355589">
        <w:rPr>
          <w:rFonts w:asciiTheme="minorHAnsi" w:hAnsiTheme="minorHAnsi" w:cstheme="minorHAnsi"/>
          <w:szCs w:val="24"/>
          <w:shd w:val="clear" w:color="auto" w:fill="FFFFFF"/>
        </w:rPr>
        <w:t xml:space="preserve"> 20</w:t>
      </w:r>
      <w:r w:rsidR="00E945D9" w:rsidRPr="00355589">
        <w:rPr>
          <w:rFonts w:asciiTheme="minorHAnsi" w:hAnsiTheme="minorHAnsi" w:cstheme="minorHAnsi"/>
          <w:szCs w:val="24"/>
          <w:lang w:eastAsia="lt-LT"/>
        </w:rPr>
        <w:t>25</w:t>
      </w:r>
      <w:r w:rsidR="005D0B1F" w:rsidRPr="00355589">
        <w:rPr>
          <w:rFonts w:asciiTheme="minorHAnsi" w:hAnsiTheme="minorHAnsi" w:cstheme="minorHAnsi"/>
          <w:szCs w:val="24"/>
          <w:lang w:eastAsia="lt-LT"/>
        </w:rPr>
        <w:t> m. </w:t>
      </w:r>
      <w:r w:rsidR="00213E20">
        <w:rPr>
          <w:rFonts w:asciiTheme="minorHAnsi" w:hAnsiTheme="minorHAnsi" w:cstheme="minorHAnsi"/>
          <w:szCs w:val="24"/>
          <w:lang w:eastAsia="lt-LT"/>
        </w:rPr>
        <w:t>birželio 30</w:t>
      </w:r>
      <w:r w:rsidR="005D0B1F" w:rsidRPr="00355589">
        <w:rPr>
          <w:rFonts w:asciiTheme="minorHAnsi" w:hAnsiTheme="minorHAnsi" w:cstheme="minorHAnsi"/>
          <w:szCs w:val="24"/>
          <w:lang w:eastAsia="lt-LT"/>
        </w:rPr>
        <w:t xml:space="preserve"> d. </w:t>
      </w:r>
      <w:r w:rsidR="00985A8B" w:rsidRPr="00355589">
        <w:rPr>
          <w:rFonts w:asciiTheme="minorHAnsi" w:hAnsiTheme="minorHAnsi" w:cstheme="minorHAnsi"/>
          <w:szCs w:val="24"/>
          <w:shd w:val="clear" w:color="auto" w:fill="FFFFFF"/>
        </w:rPr>
        <w:t xml:space="preserve"> ataskaita </w:t>
      </w:r>
      <w:r w:rsidR="00985A8B" w:rsidRPr="00355589">
        <w:rPr>
          <w:rFonts w:asciiTheme="minorHAnsi" w:hAnsiTheme="minorHAnsi" w:cstheme="minorHAnsi"/>
          <w:szCs w:val="24"/>
          <w:lang w:eastAsia="lt-LT"/>
        </w:rPr>
        <w:t>(</w:t>
      </w:r>
      <w:r w:rsidR="00717EEE" w:rsidRPr="00355589">
        <w:rPr>
          <w:rFonts w:asciiTheme="minorHAnsi" w:hAnsiTheme="minorHAnsi" w:cstheme="minorHAnsi"/>
          <w:szCs w:val="24"/>
          <w:lang w:eastAsia="lt-LT"/>
        </w:rPr>
        <w:t xml:space="preserve">Valdžios sektoriaus subjektų apskaitos duomenų teikimo Finansų ministerijai ir skelbimo taisyklių </w:t>
      </w:r>
      <w:r w:rsidR="00985A8B" w:rsidRPr="00355589">
        <w:rPr>
          <w:rFonts w:asciiTheme="minorHAnsi" w:hAnsiTheme="minorHAnsi" w:cstheme="minorHAnsi"/>
          <w:szCs w:val="24"/>
          <w:lang w:eastAsia="lt-LT"/>
        </w:rPr>
        <w:t>9 priedas).</w:t>
      </w:r>
    </w:p>
    <w:p w14:paraId="3D857226" w14:textId="77777777" w:rsidR="00E945D9" w:rsidRPr="00355589" w:rsidRDefault="00E945D9" w:rsidP="00DA144E">
      <w:pPr>
        <w:tabs>
          <w:tab w:val="left" w:pos="0"/>
          <w:tab w:val="left" w:pos="540"/>
          <w:tab w:val="left" w:pos="851"/>
          <w:tab w:val="left" w:pos="1418"/>
        </w:tabs>
        <w:spacing w:line="276" w:lineRule="auto"/>
        <w:ind w:firstLine="1134"/>
        <w:jc w:val="both"/>
        <w:rPr>
          <w:rFonts w:asciiTheme="minorHAnsi" w:hAnsiTheme="minorHAnsi" w:cstheme="minorHAnsi"/>
          <w:szCs w:val="24"/>
          <w:lang w:eastAsia="lt-LT"/>
        </w:rPr>
      </w:pPr>
    </w:p>
    <w:p w14:paraId="4E27DB13" w14:textId="2D317707" w:rsidR="00E945D9" w:rsidRPr="00355589" w:rsidRDefault="00E945D9" w:rsidP="00E945D9">
      <w:pPr>
        <w:tabs>
          <w:tab w:val="left" w:pos="0"/>
          <w:tab w:val="left" w:pos="540"/>
          <w:tab w:val="left" w:pos="851"/>
          <w:tab w:val="left" w:pos="1418"/>
          <w:tab w:val="left" w:pos="6444"/>
        </w:tabs>
        <w:spacing w:line="276" w:lineRule="auto"/>
        <w:ind w:firstLine="1134"/>
        <w:jc w:val="both"/>
        <w:rPr>
          <w:rFonts w:asciiTheme="minorHAnsi" w:hAnsiTheme="minorHAnsi" w:cstheme="minorHAnsi"/>
          <w:szCs w:val="24"/>
          <w:lang w:eastAsia="lt-LT"/>
        </w:rPr>
      </w:pPr>
      <w:r w:rsidRPr="00355589">
        <w:rPr>
          <w:rFonts w:asciiTheme="minorHAnsi" w:hAnsiTheme="minorHAnsi" w:cstheme="minorHAnsi"/>
          <w:szCs w:val="24"/>
          <w:lang w:eastAsia="lt-LT"/>
        </w:rPr>
        <w:t>Direktorė</w:t>
      </w:r>
      <w:r w:rsidRPr="00355589">
        <w:rPr>
          <w:rFonts w:asciiTheme="minorHAnsi" w:hAnsiTheme="minorHAnsi" w:cstheme="minorHAnsi"/>
          <w:szCs w:val="24"/>
          <w:lang w:eastAsia="lt-LT"/>
        </w:rPr>
        <w:tab/>
        <w:t xml:space="preserve">          </w:t>
      </w:r>
      <w:r w:rsidR="0002436B">
        <w:rPr>
          <w:rFonts w:asciiTheme="minorHAnsi" w:hAnsiTheme="minorHAnsi" w:cstheme="minorHAnsi"/>
          <w:szCs w:val="24"/>
          <w:lang w:eastAsia="lt-LT"/>
        </w:rPr>
        <w:t>Deimantė Kudirkienė</w:t>
      </w:r>
    </w:p>
    <w:p w14:paraId="27CC2DE4" w14:textId="442F5836" w:rsidR="000E21EB" w:rsidRPr="00355589" w:rsidRDefault="000E21EB" w:rsidP="000E21EB">
      <w:pPr>
        <w:pStyle w:val="prastasis1"/>
        <w:spacing w:after="0" w:line="360" w:lineRule="auto"/>
        <w:ind w:firstLine="720"/>
        <w:jc w:val="both"/>
        <w:rPr>
          <w:rFonts w:asciiTheme="minorHAnsi" w:eastAsia="Times New Roman" w:hAnsiTheme="minorHAnsi" w:cstheme="minorHAnsi"/>
          <w:sz w:val="24"/>
          <w:szCs w:val="24"/>
          <w:lang w:eastAsia="lt-LT"/>
        </w:rPr>
      </w:pPr>
      <w:r w:rsidRPr="00355589">
        <w:rPr>
          <w:rFonts w:asciiTheme="minorHAnsi" w:eastAsia="Times New Roman" w:hAnsiTheme="minorHAnsi" w:cstheme="minorHAnsi"/>
          <w:sz w:val="24"/>
          <w:szCs w:val="24"/>
          <w:lang w:eastAsia="lt-LT"/>
        </w:rPr>
        <w:t xml:space="preserve">___________________ </w:t>
      </w:r>
      <w:r w:rsidRPr="00355589">
        <w:rPr>
          <w:rFonts w:asciiTheme="minorHAnsi" w:eastAsia="Times New Roman" w:hAnsiTheme="minorHAnsi" w:cstheme="minorHAnsi"/>
          <w:sz w:val="24"/>
          <w:szCs w:val="24"/>
          <w:lang w:eastAsia="lt-LT"/>
        </w:rPr>
        <w:tab/>
        <w:t>_____________</w:t>
      </w:r>
      <w:r w:rsidRPr="00355589">
        <w:rPr>
          <w:rFonts w:asciiTheme="minorHAnsi" w:eastAsia="Times New Roman" w:hAnsiTheme="minorHAnsi" w:cstheme="minorHAnsi"/>
          <w:sz w:val="24"/>
          <w:szCs w:val="24"/>
          <w:lang w:eastAsia="lt-LT"/>
        </w:rPr>
        <w:tab/>
        <w:t>_____________________</w:t>
      </w:r>
    </w:p>
    <w:p w14:paraId="5F0950A1" w14:textId="77777777" w:rsidR="000E21EB" w:rsidRPr="00355589" w:rsidRDefault="000E21EB" w:rsidP="000E21EB">
      <w:pPr>
        <w:pStyle w:val="prastasis1"/>
        <w:spacing w:after="0" w:line="240" w:lineRule="auto"/>
        <w:ind w:firstLine="720"/>
        <w:jc w:val="both"/>
        <w:rPr>
          <w:rFonts w:asciiTheme="minorHAnsi" w:eastAsia="Times New Roman" w:hAnsiTheme="minorHAnsi" w:cstheme="minorHAnsi"/>
          <w:sz w:val="24"/>
          <w:szCs w:val="24"/>
          <w:lang w:eastAsia="lt-LT"/>
        </w:rPr>
      </w:pPr>
      <w:r w:rsidRPr="00355589">
        <w:rPr>
          <w:rFonts w:asciiTheme="minorHAnsi" w:eastAsia="Times New Roman" w:hAnsiTheme="minorHAnsi" w:cstheme="minorHAnsi"/>
          <w:sz w:val="24"/>
          <w:szCs w:val="24"/>
          <w:lang w:eastAsia="lt-LT"/>
        </w:rPr>
        <w:t>(Įstaigos vadovas ar jo įgalioto</w:t>
      </w:r>
      <w:r w:rsidRPr="00355589">
        <w:rPr>
          <w:rFonts w:asciiTheme="minorHAnsi" w:eastAsia="Times New Roman" w:hAnsiTheme="minorHAnsi" w:cstheme="minorHAnsi"/>
          <w:sz w:val="24"/>
          <w:szCs w:val="24"/>
          <w:lang w:eastAsia="lt-LT"/>
        </w:rPr>
        <w:tab/>
      </w:r>
      <w:r w:rsidRPr="00355589">
        <w:rPr>
          <w:rFonts w:asciiTheme="minorHAnsi" w:eastAsia="Times New Roman" w:hAnsiTheme="minorHAnsi" w:cstheme="minorHAnsi"/>
          <w:sz w:val="24"/>
          <w:szCs w:val="24"/>
          <w:lang w:eastAsia="lt-LT"/>
        </w:rPr>
        <w:tab/>
        <w:t>Parašas</w:t>
      </w:r>
      <w:r w:rsidRPr="00355589">
        <w:rPr>
          <w:rFonts w:asciiTheme="minorHAnsi" w:eastAsia="Times New Roman" w:hAnsiTheme="minorHAnsi" w:cstheme="minorHAnsi"/>
          <w:sz w:val="24"/>
          <w:szCs w:val="24"/>
          <w:lang w:eastAsia="lt-LT"/>
        </w:rPr>
        <w:tab/>
      </w:r>
      <w:r w:rsidRPr="00355589">
        <w:rPr>
          <w:rFonts w:asciiTheme="minorHAnsi" w:eastAsia="Times New Roman" w:hAnsiTheme="minorHAnsi" w:cstheme="minorHAnsi"/>
          <w:sz w:val="24"/>
          <w:szCs w:val="24"/>
          <w:lang w:eastAsia="lt-LT"/>
        </w:rPr>
        <w:tab/>
        <w:t>Vardas  ir pavardė</w:t>
      </w:r>
    </w:p>
    <w:p w14:paraId="0367114D" w14:textId="77777777" w:rsidR="000E21EB" w:rsidRPr="00355589" w:rsidRDefault="000E21EB" w:rsidP="000E21EB">
      <w:pPr>
        <w:pStyle w:val="prastasis1"/>
        <w:spacing w:after="0" w:line="240" w:lineRule="auto"/>
        <w:ind w:firstLine="720"/>
        <w:jc w:val="both"/>
        <w:rPr>
          <w:rFonts w:asciiTheme="minorHAnsi" w:eastAsia="Times New Roman" w:hAnsiTheme="minorHAnsi" w:cstheme="minorHAnsi"/>
          <w:sz w:val="24"/>
          <w:szCs w:val="24"/>
          <w:lang w:eastAsia="lt-LT"/>
        </w:rPr>
      </w:pPr>
      <w:r w:rsidRPr="00355589">
        <w:rPr>
          <w:rFonts w:asciiTheme="minorHAnsi" w:eastAsia="Times New Roman" w:hAnsiTheme="minorHAnsi" w:cstheme="minorHAnsi"/>
          <w:sz w:val="24"/>
          <w:szCs w:val="24"/>
          <w:lang w:eastAsia="lt-LT"/>
        </w:rPr>
        <w:t xml:space="preserve"> asmens pareigų pavadinimas) </w:t>
      </w:r>
    </w:p>
    <w:p w14:paraId="240F5E2A" w14:textId="77777777" w:rsidR="000E21EB" w:rsidRPr="00355589" w:rsidRDefault="000E21EB" w:rsidP="000E21EB">
      <w:pPr>
        <w:pStyle w:val="prastasis1"/>
        <w:spacing w:after="0" w:line="360" w:lineRule="auto"/>
        <w:ind w:left="1298" w:firstLine="1298"/>
        <w:jc w:val="both"/>
        <w:rPr>
          <w:rFonts w:asciiTheme="minorHAnsi" w:eastAsia="Times New Roman" w:hAnsiTheme="minorHAnsi" w:cstheme="minorHAnsi"/>
          <w:sz w:val="24"/>
          <w:szCs w:val="24"/>
          <w:lang w:eastAsia="lt-LT"/>
        </w:rPr>
      </w:pPr>
      <w:r w:rsidRPr="00355589">
        <w:rPr>
          <w:rFonts w:asciiTheme="minorHAnsi" w:eastAsia="Times New Roman" w:hAnsiTheme="minorHAnsi" w:cstheme="minorHAnsi"/>
          <w:sz w:val="24"/>
          <w:szCs w:val="24"/>
          <w:highlight w:val="yellow"/>
          <w:lang w:eastAsia="lt-LT"/>
        </w:rPr>
        <w:t xml:space="preserve">                          </w:t>
      </w:r>
    </w:p>
    <w:p w14:paraId="7C9C24A8" w14:textId="308BE8CF" w:rsidR="000E21EB" w:rsidRPr="00355589" w:rsidRDefault="00E945D9" w:rsidP="00E945D9">
      <w:pPr>
        <w:pStyle w:val="prastasis1"/>
        <w:tabs>
          <w:tab w:val="left" w:pos="6948"/>
        </w:tabs>
        <w:spacing w:after="0" w:line="24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355589">
        <w:rPr>
          <w:rFonts w:asciiTheme="minorHAnsi" w:hAnsiTheme="minorHAnsi" w:cstheme="minorHAnsi"/>
          <w:sz w:val="24"/>
          <w:szCs w:val="24"/>
        </w:rPr>
        <w:t>Grupės vadovo pavaduotoja</w:t>
      </w:r>
      <w:r w:rsidRPr="00355589">
        <w:rPr>
          <w:rFonts w:asciiTheme="minorHAnsi" w:hAnsiTheme="minorHAnsi" w:cstheme="minorHAnsi"/>
          <w:sz w:val="24"/>
          <w:szCs w:val="24"/>
        </w:rPr>
        <w:tab/>
        <w:t xml:space="preserve">          Jūratė </w:t>
      </w:r>
      <w:proofErr w:type="spellStart"/>
      <w:r w:rsidRPr="00355589">
        <w:rPr>
          <w:rFonts w:asciiTheme="minorHAnsi" w:hAnsiTheme="minorHAnsi" w:cstheme="minorHAnsi"/>
          <w:sz w:val="24"/>
          <w:szCs w:val="24"/>
        </w:rPr>
        <w:t>Čikotienė</w:t>
      </w:r>
      <w:proofErr w:type="spellEnd"/>
    </w:p>
    <w:p w14:paraId="0D37321A" w14:textId="77777777" w:rsidR="000E21EB" w:rsidRPr="00355589" w:rsidRDefault="000E21EB" w:rsidP="000E21EB">
      <w:pPr>
        <w:pStyle w:val="prastasis1"/>
        <w:spacing w:after="0" w:line="360" w:lineRule="auto"/>
        <w:ind w:firstLine="720"/>
        <w:jc w:val="both"/>
        <w:rPr>
          <w:rFonts w:asciiTheme="minorHAnsi" w:eastAsia="Times New Roman" w:hAnsiTheme="minorHAnsi" w:cstheme="minorHAnsi"/>
          <w:sz w:val="24"/>
          <w:szCs w:val="24"/>
          <w:lang w:eastAsia="lt-LT"/>
        </w:rPr>
      </w:pPr>
      <w:r w:rsidRPr="00355589">
        <w:rPr>
          <w:rFonts w:asciiTheme="minorHAnsi" w:eastAsia="Times New Roman" w:hAnsiTheme="minorHAnsi" w:cstheme="minorHAnsi"/>
          <w:sz w:val="24"/>
          <w:szCs w:val="24"/>
          <w:lang w:eastAsia="lt-LT"/>
        </w:rPr>
        <w:t xml:space="preserve">_______________________      </w:t>
      </w:r>
      <w:r w:rsidRPr="00355589">
        <w:rPr>
          <w:rFonts w:asciiTheme="minorHAnsi" w:eastAsia="Times New Roman" w:hAnsiTheme="minorHAnsi" w:cstheme="minorHAnsi"/>
          <w:sz w:val="24"/>
          <w:szCs w:val="24"/>
          <w:lang w:eastAsia="lt-LT"/>
        </w:rPr>
        <w:tab/>
        <w:t xml:space="preserve">            _____________</w:t>
      </w:r>
      <w:r w:rsidRPr="00355589">
        <w:rPr>
          <w:rFonts w:asciiTheme="minorHAnsi" w:eastAsia="Times New Roman" w:hAnsiTheme="minorHAnsi" w:cstheme="minorHAnsi"/>
          <w:sz w:val="24"/>
          <w:szCs w:val="24"/>
          <w:lang w:eastAsia="lt-LT"/>
        </w:rPr>
        <w:tab/>
        <w:t xml:space="preserve">         _____________________</w:t>
      </w:r>
    </w:p>
    <w:p w14:paraId="1989C6AC" w14:textId="77777777" w:rsidR="000E21EB" w:rsidRPr="00355589" w:rsidRDefault="000E21EB" w:rsidP="000E21EB">
      <w:pPr>
        <w:pStyle w:val="prastasis1"/>
        <w:spacing w:after="0" w:line="240" w:lineRule="auto"/>
        <w:ind w:firstLine="720"/>
        <w:jc w:val="both"/>
        <w:rPr>
          <w:rFonts w:asciiTheme="minorHAnsi" w:eastAsia="Times New Roman" w:hAnsiTheme="minorHAnsi" w:cstheme="minorHAnsi"/>
          <w:sz w:val="24"/>
          <w:szCs w:val="24"/>
          <w:lang w:eastAsia="lt-LT"/>
        </w:rPr>
      </w:pPr>
      <w:r w:rsidRPr="00355589">
        <w:rPr>
          <w:rFonts w:asciiTheme="minorHAnsi" w:hAnsiTheme="minorHAnsi" w:cstheme="minorHAnsi"/>
          <w:sz w:val="24"/>
          <w:szCs w:val="24"/>
        </w:rPr>
        <w:t>(Finansinę apskaitą tvarkančio</w:t>
      </w:r>
      <w:r w:rsidRPr="00355589">
        <w:rPr>
          <w:rFonts w:asciiTheme="minorHAnsi" w:hAnsiTheme="minorHAnsi" w:cstheme="minorHAnsi"/>
          <w:sz w:val="24"/>
          <w:szCs w:val="24"/>
        </w:rPr>
        <w:tab/>
      </w:r>
      <w:r w:rsidRPr="00355589">
        <w:rPr>
          <w:rFonts w:asciiTheme="minorHAnsi" w:hAnsiTheme="minorHAnsi" w:cstheme="minorHAnsi"/>
          <w:sz w:val="24"/>
          <w:szCs w:val="24"/>
        </w:rPr>
        <w:tab/>
      </w:r>
      <w:r w:rsidRPr="00355589">
        <w:rPr>
          <w:rFonts w:asciiTheme="minorHAnsi" w:eastAsia="Times New Roman" w:hAnsiTheme="minorHAnsi" w:cstheme="minorHAnsi"/>
          <w:sz w:val="24"/>
          <w:szCs w:val="24"/>
          <w:lang w:eastAsia="lt-LT"/>
        </w:rPr>
        <w:t>Parašas</w:t>
      </w:r>
      <w:r w:rsidRPr="00355589">
        <w:rPr>
          <w:rFonts w:asciiTheme="minorHAnsi" w:eastAsia="Times New Roman" w:hAnsiTheme="minorHAnsi" w:cstheme="minorHAnsi"/>
          <w:sz w:val="24"/>
          <w:szCs w:val="24"/>
          <w:lang w:eastAsia="lt-LT"/>
        </w:rPr>
        <w:tab/>
      </w:r>
      <w:r w:rsidRPr="00355589">
        <w:rPr>
          <w:rFonts w:asciiTheme="minorHAnsi" w:eastAsia="Times New Roman" w:hAnsiTheme="minorHAnsi" w:cstheme="minorHAnsi"/>
          <w:sz w:val="24"/>
          <w:szCs w:val="24"/>
          <w:lang w:eastAsia="lt-LT"/>
        </w:rPr>
        <w:tab/>
        <w:t>Vardas  ir pavardė</w:t>
      </w:r>
    </w:p>
    <w:p w14:paraId="559762F0" w14:textId="77777777" w:rsidR="000E21EB" w:rsidRPr="00355589" w:rsidRDefault="000E21EB" w:rsidP="000E21EB">
      <w:pPr>
        <w:pStyle w:val="prastasis1"/>
        <w:spacing w:after="0" w:line="24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355589">
        <w:rPr>
          <w:rFonts w:asciiTheme="minorHAnsi" w:hAnsiTheme="minorHAnsi" w:cstheme="minorHAnsi"/>
          <w:sz w:val="24"/>
          <w:szCs w:val="24"/>
        </w:rPr>
        <w:t xml:space="preserve"> juridinio asmens BĮ „Kauno </w:t>
      </w:r>
      <w:r w:rsidRPr="00355589">
        <w:rPr>
          <w:rFonts w:asciiTheme="minorHAnsi" w:hAnsiTheme="minorHAnsi" w:cstheme="minorHAnsi"/>
          <w:sz w:val="24"/>
          <w:szCs w:val="24"/>
        </w:rPr>
        <w:tab/>
      </w:r>
    </w:p>
    <w:p w14:paraId="2BBB82B5" w14:textId="77777777" w:rsidR="000E21EB" w:rsidRPr="00355589" w:rsidRDefault="000E21EB" w:rsidP="000E21EB">
      <w:pPr>
        <w:pStyle w:val="prastasis1"/>
        <w:spacing w:after="0" w:line="24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355589">
        <w:rPr>
          <w:rFonts w:asciiTheme="minorHAnsi" w:hAnsiTheme="minorHAnsi" w:cstheme="minorHAnsi"/>
          <w:sz w:val="24"/>
          <w:szCs w:val="24"/>
        </w:rPr>
        <w:t xml:space="preserve">biudžetinių įstaigų buhalterinė apskaita“ </w:t>
      </w:r>
    </w:p>
    <w:p w14:paraId="53921459" w14:textId="77777777" w:rsidR="000E21EB" w:rsidRPr="00355589" w:rsidRDefault="000E21EB" w:rsidP="000E21EB">
      <w:pPr>
        <w:pStyle w:val="prastasis1"/>
        <w:spacing w:after="0" w:line="24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355589">
        <w:rPr>
          <w:rFonts w:asciiTheme="minorHAnsi" w:hAnsiTheme="minorHAnsi" w:cstheme="minorHAnsi"/>
          <w:sz w:val="24"/>
          <w:szCs w:val="24"/>
        </w:rPr>
        <w:t xml:space="preserve">įstaigos vadovas arba jo įgalioto </w:t>
      </w:r>
    </w:p>
    <w:p w14:paraId="262375D2" w14:textId="77777777" w:rsidR="000E21EB" w:rsidRPr="00355589" w:rsidRDefault="000E21EB" w:rsidP="000E21EB">
      <w:pPr>
        <w:pStyle w:val="prastasis1"/>
        <w:spacing w:after="0" w:line="240" w:lineRule="auto"/>
        <w:ind w:firstLine="720"/>
        <w:rPr>
          <w:rFonts w:asciiTheme="minorHAnsi" w:eastAsia="Times New Roman" w:hAnsiTheme="minorHAnsi" w:cstheme="minorHAnsi"/>
          <w:sz w:val="24"/>
          <w:szCs w:val="24"/>
          <w:lang w:eastAsia="lt-LT"/>
        </w:rPr>
      </w:pPr>
      <w:r w:rsidRPr="00355589">
        <w:rPr>
          <w:rFonts w:asciiTheme="minorHAnsi" w:hAnsiTheme="minorHAnsi" w:cstheme="minorHAnsi"/>
          <w:sz w:val="24"/>
          <w:szCs w:val="24"/>
        </w:rPr>
        <w:t>asmens pareigų pavadinimas)</w:t>
      </w:r>
    </w:p>
    <w:p w14:paraId="396BCAD0" w14:textId="77777777" w:rsidR="000E21EB" w:rsidRPr="00355589" w:rsidRDefault="000E21EB" w:rsidP="000E21EB">
      <w:pPr>
        <w:pStyle w:val="prastasis1"/>
        <w:spacing w:after="0" w:line="360" w:lineRule="auto"/>
        <w:ind w:firstLine="720"/>
        <w:jc w:val="both"/>
        <w:rPr>
          <w:rFonts w:asciiTheme="minorHAnsi" w:eastAsia="Times New Roman" w:hAnsiTheme="minorHAnsi" w:cstheme="minorHAnsi"/>
          <w:sz w:val="24"/>
          <w:szCs w:val="24"/>
          <w:lang w:eastAsia="lt-LT"/>
        </w:rPr>
      </w:pPr>
    </w:p>
    <w:p w14:paraId="77505903" w14:textId="77777777" w:rsidR="00A6277D" w:rsidRPr="00355589" w:rsidRDefault="00A6277D" w:rsidP="005F7233">
      <w:pPr>
        <w:tabs>
          <w:tab w:val="left" w:pos="540"/>
          <w:tab w:val="left" w:pos="851"/>
        </w:tabs>
        <w:spacing w:line="276" w:lineRule="auto"/>
        <w:ind w:left="567"/>
        <w:jc w:val="both"/>
        <w:rPr>
          <w:rFonts w:asciiTheme="minorHAnsi" w:hAnsiTheme="minorHAnsi" w:cstheme="minorHAnsi"/>
          <w:b/>
          <w:caps/>
          <w:szCs w:val="24"/>
          <w:lang w:eastAsia="lt-LT"/>
        </w:rPr>
      </w:pPr>
    </w:p>
    <w:p w14:paraId="6073C4EB" w14:textId="77777777" w:rsidR="00A6277D" w:rsidRPr="0033435C" w:rsidRDefault="000E5A57" w:rsidP="005F7233">
      <w:pPr>
        <w:tabs>
          <w:tab w:val="left" w:pos="851"/>
        </w:tabs>
        <w:spacing w:line="276" w:lineRule="auto"/>
        <w:jc w:val="center"/>
        <w:rPr>
          <w:rFonts w:asciiTheme="minorHAnsi" w:hAnsiTheme="minorHAnsi" w:cstheme="minorHAnsi"/>
          <w:caps/>
          <w:szCs w:val="24"/>
          <w:lang w:eastAsia="lt-LT"/>
        </w:rPr>
      </w:pPr>
      <w:r w:rsidRPr="0033435C">
        <w:rPr>
          <w:rFonts w:asciiTheme="minorHAnsi" w:hAnsiTheme="minorHAnsi" w:cstheme="minorHAnsi"/>
          <w:caps/>
          <w:szCs w:val="24"/>
          <w:lang w:eastAsia="lt-LT"/>
        </w:rPr>
        <w:t>__________________</w:t>
      </w:r>
    </w:p>
    <w:sectPr w:rsidR="00A6277D" w:rsidRPr="0033435C" w:rsidSect="00EC0E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5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E240B7" w14:textId="77777777" w:rsidR="005C4C70" w:rsidRDefault="005C4C7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5239E988" w14:textId="77777777" w:rsidR="005C4C70" w:rsidRDefault="005C4C7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575FF1" w14:textId="77777777" w:rsidR="00A6277D" w:rsidRDefault="00A6277D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E6888" w14:textId="77777777" w:rsidR="00A6277D" w:rsidRDefault="00A6277D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7DDA5" w14:textId="77777777" w:rsidR="00A6277D" w:rsidRDefault="00A6277D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AA2C9E" w14:textId="77777777" w:rsidR="005C4C70" w:rsidRDefault="005C4C7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228C4335" w14:textId="77777777" w:rsidR="005C4C70" w:rsidRDefault="005C4C70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1E009" w14:textId="77777777" w:rsidR="00A6277D" w:rsidRDefault="000E5A57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5EBC8805" w14:textId="77777777" w:rsidR="00A6277D" w:rsidRDefault="00A6277D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AE8209" w14:textId="77777777" w:rsidR="00A6277D" w:rsidRDefault="000E5A57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B4284D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14:paraId="2ABF9D24" w14:textId="77777777" w:rsidR="00A6277D" w:rsidRDefault="00A6277D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B5123F" w14:textId="77777777" w:rsidR="00A6277D" w:rsidRDefault="00A6277D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73A1F"/>
    <w:multiLevelType w:val="hybridMultilevel"/>
    <w:tmpl w:val="D97869C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B3B561A"/>
    <w:multiLevelType w:val="hybridMultilevel"/>
    <w:tmpl w:val="61EAA246"/>
    <w:lvl w:ilvl="0" w:tplc="D6E80694">
      <w:start w:val="1"/>
      <w:numFmt w:val="decimal"/>
      <w:lvlText w:val="%1."/>
      <w:lvlJc w:val="left"/>
      <w:pPr>
        <w:ind w:left="927" w:hanging="360"/>
      </w:pPr>
      <w:rPr>
        <w:rFonts w:asciiTheme="minorHAnsi" w:eastAsia="Times New Roman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FF2109"/>
    <w:multiLevelType w:val="hybridMultilevel"/>
    <w:tmpl w:val="9D8209CC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35A"/>
    <w:rsid w:val="00000425"/>
    <w:rsid w:val="0002436B"/>
    <w:rsid w:val="00073392"/>
    <w:rsid w:val="000A4258"/>
    <w:rsid w:val="000B3F3A"/>
    <w:rsid w:val="000E21EB"/>
    <w:rsid w:val="000E5A57"/>
    <w:rsid w:val="00111F31"/>
    <w:rsid w:val="001551B1"/>
    <w:rsid w:val="001B3B7F"/>
    <w:rsid w:val="001C5D6D"/>
    <w:rsid w:val="001C7B11"/>
    <w:rsid w:val="001D120E"/>
    <w:rsid w:val="00213E20"/>
    <w:rsid w:val="00254D24"/>
    <w:rsid w:val="0025620C"/>
    <w:rsid w:val="00273442"/>
    <w:rsid w:val="00283D93"/>
    <w:rsid w:val="002A3D53"/>
    <w:rsid w:val="002C50C3"/>
    <w:rsid w:val="002E5B4C"/>
    <w:rsid w:val="00326F8E"/>
    <w:rsid w:val="0033435C"/>
    <w:rsid w:val="00355589"/>
    <w:rsid w:val="003558EB"/>
    <w:rsid w:val="003577A6"/>
    <w:rsid w:val="003D5296"/>
    <w:rsid w:val="003E560B"/>
    <w:rsid w:val="004228F4"/>
    <w:rsid w:val="004344F8"/>
    <w:rsid w:val="00440AA9"/>
    <w:rsid w:val="0044680E"/>
    <w:rsid w:val="00470F1C"/>
    <w:rsid w:val="00473BF9"/>
    <w:rsid w:val="00474153"/>
    <w:rsid w:val="0047B877"/>
    <w:rsid w:val="00490967"/>
    <w:rsid w:val="00490A37"/>
    <w:rsid w:val="004E41EF"/>
    <w:rsid w:val="005739D4"/>
    <w:rsid w:val="005B4493"/>
    <w:rsid w:val="005B53C1"/>
    <w:rsid w:val="005C4C70"/>
    <w:rsid w:val="005D0B1F"/>
    <w:rsid w:val="005D6753"/>
    <w:rsid w:val="005D7D9E"/>
    <w:rsid w:val="005F6E31"/>
    <w:rsid w:val="005F7233"/>
    <w:rsid w:val="006258C6"/>
    <w:rsid w:val="0065371D"/>
    <w:rsid w:val="00684DFC"/>
    <w:rsid w:val="006F590C"/>
    <w:rsid w:val="00706E33"/>
    <w:rsid w:val="00717EEE"/>
    <w:rsid w:val="0072655E"/>
    <w:rsid w:val="0073755D"/>
    <w:rsid w:val="00742516"/>
    <w:rsid w:val="00743643"/>
    <w:rsid w:val="00787673"/>
    <w:rsid w:val="00794A2A"/>
    <w:rsid w:val="007B1758"/>
    <w:rsid w:val="007F191D"/>
    <w:rsid w:val="00850F6C"/>
    <w:rsid w:val="008804A0"/>
    <w:rsid w:val="00897660"/>
    <w:rsid w:val="00936BF1"/>
    <w:rsid w:val="00973EE7"/>
    <w:rsid w:val="0098020F"/>
    <w:rsid w:val="00985A8B"/>
    <w:rsid w:val="00995B97"/>
    <w:rsid w:val="009F4054"/>
    <w:rsid w:val="00A24D9A"/>
    <w:rsid w:val="00A31372"/>
    <w:rsid w:val="00A6277D"/>
    <w:rsid w:val="00AA768E"/>
    <w:rsid w:val="00AC453A"/>
    <w:rsid w:val="00AD1EDC"/>
    <w:rsid w:val="00AD4FB8"/>
    <w:rsid w:val="00B23C67"/>
    <w:rsid w:val="00B4284D"/>
    <w:rsid w:val="00B45992"/>
    <w:rsid w:val="00B76D72"/>
    <w:rsid w:val="00B77418"/>
    <w:rsid w:val="00B85BE5"/>
    <w:rsid w:val="00BB2ADE"/>
    <w:rsid w:val="00BF3D8E"/>
    <w:rsid w:val="00C2380C"/>
    <w:rsid w:val="00C957E1"/>
    <w:rsid w:val="00CC5AF5"/>
    <w:rsid w:val="00CD1241"/>
    <w:rsid w:val="00D07D8D"/>
    <w:rsid w:val="00D1435A"/>
    <w:rsid w:val="00D17F1A"/>
    <w:rsid w:val="00D436F1"/>
    <w:rsid w:val="00D875FA"/>
    <w:rsid w:val="00DA144E"/>
    <w:rsid w:val="00DA3A4E"/>
    <w:rsid w:val="00DC7F1D"/>
    <w:rsid w:val="00DE7469"/>
    <w:rsid w:val="00E57992"/>
    <w:rsid w:val="00E8317D"/>
    <w:rsid w:val="00E945D9"/>
    <w:rsid w:val="00E95C8E"/>
    <w:rsid w:val="00EA431D"/>
    <w:rsid w:val="00EC0E2F"/>
    <w:rsid w:val="00EC13CD"/>
    <w:rsid w:val="00EE55E3"/>
    <w:rsid w:val="00F0343A"/>
    <w:rsid w:val="00F156D1"/>
    <w:rsid w:val="00F1671B"/>
    <w:rsid w:val="00F20ECD"/>
    <w:rsid w:val="00F6533C"/>
    <w:rsid w:val="00F65795"/>
    <w:rsid w:val="00F74ED8"/>
    <w:rsid w:val="00F7722E"/>
    <w:rsid w:val="00F7729F"/>
    <w:rsid w:val="00FD582F"/>
    <w:rsid w:val="00FE50AF"/>
    <w:rsid w:val="02E5F95F"/>
    <w:rsid w:val="0352F58F"/>
    <w:rsid w:val="03A9E06E"/>
    <w:rsid w:val="0512B7CF"/>
    <w:rsid w:val="05D41467"/>
    <w:rsid w:val="0734F4EB"/>
    <w:rsid w:val="077B9C64"/>
    <w:rsid w:val="07D9D91B"/>
    <w:rsid w:val="07E7BDE9"/>
    <w:rsid w:val="08F7E49E"/>
    <w:rsid w:val="092352B8"/>
    <w:rsid w:val="096D03E4"/>
    <w:rsid w:val="09FBEA18"/>
    <w:rsid w:val="0C552B5C"/>
    <w:rsid w:val="0D21B95C"/>
    <w:rsid w:val="0D596F72"/>
    <w:rsid w:val="0DAF6711"/>
    <w:rsid w:val="0DFB7662"/>
    <w:rsid w:val="0FDD7DF9"/>
    <w:rsid w:val="101BC037"/>
    <w:rsid w:val="1027C797"/>
    <w:rsid w:val="10A27A00"/>
    <w:rsid w:val="111A5120"/>
    <w:rsid w:val="11AAA885"/>
    <w:rsid w:val="120E9A9C"/>
    <w:rsid w:val="13498154"/>
    <w:rsid w:val="13E1840E"/>
    <w:rsid w:val="14572B4A"/>
    <w:rsid w:val="149D3F51"/>
    <w:rsid w:val="14ABEC37"/>
    <w:rsid w:val="157E3D0D"/>
    <w:rsid w:val="15B11E18"/>
    <w:rsid w:val="163B9857"/>
    <w:rsid w:val="1694D4BE"/>
    <w:rsid w:val="1709DD27"/>
    <w:rsid w:val="175A5D81"/>
    <w:rsid w:val="17E57A31"/>
    <w:rsid w:val="1828D95D"/>
    <w:rsid w:val="1A095336"/>
    <w:rsid w:val="1AAA7B1F"/>
    <w:rsid w:val="1ACA4BB7"/>
    <w:rsid w:val="1B9B52B6"/>
    <w:rsid w:val="1B9D6B4B"/>
    <w:rsid w:val="1C3B1A5A"/>
    <w:rsid w:val="1C513781"/>
    <w:rsid w:val="1E0AE7F5"/>
    <w:rsid w:val="1E9891D1"/>
    <w:rsid w:val="1EC81DB1"/>
    <w:rsid w:val="22585DF1"/>
    <w:rsid w:val="2305B98E"/>
    <w:rsid w:val="23354E50"/>
    <w:rsid w:val="23E62650"/>
    <w:rsid w:val="2410789F"/>
    <w:rsid w:val="24D7CB31"/>
    <w:rsid w:val="2613A37B"/>
    <w:rsid w:val="28EBCE88"/>
    <w:rsid w:val="29488644"/>
    <w:rsid w:val="2A370BC6"/>
    <w:rsid w:val="2A5C5FE5"/>
    <w:rsid w:val="2A7E8EA8"/>
    <w:rsid w:val="2ABB7220"/>
    <w:rsid w:val="2C276858"/>
    <w:rsid w:val="2C92639E"/>
    <w:rsid w:val="2D193DD0"/>
    <w:rsid w:val="2D9F30DB"/>
    <w:rsid w:val="2DCA530D"/>
    <w:rsid w:val="2FA275B7"/>
    <w:rsid w:val="2FCBCCB9"/>
    <w:rsid w:val="302E8B04"/>
    <w:rsid w:val="3179CA94"/>
    <w:rsid w:val="320B241A"/>
    <w:rsid w:val="324EC334"/>
    <w:rsid w:val="32A1FCA6"/>
    <w:rsid w:val="32C88B0B"/>
    <w:rsid w:val="345884D0"/>
    <w:rsid w:val="35F8A82C"/>
    <w:rsid w:val="37BA7209"/>
    <w:rsid w:val="3843F70B"/>
    <w:rsid w:val="38A71C7D"/>
    <w:rsid w:val="39095EC3"/>
    <w:rsid w:val="3926C7EA"/>
    <w:rsid w:val="3942B2FB"/>
    <w:rsid w:val="39528B42"/>
    <w:rsid w:val="396155C8"/>
    <w:rsid w:val="3A170FAB"/>
    <w:rsid w:val="3A7A02F9"/>
    <w:rsid w:val="3B8426A0"/>
    <w:rsid w:val="3BFAB70A"/>
    <w:rsid w:val="3C6D24D2"/>
    <w:rsid w:val="3D0D0A72"/>
    <w:rsid w:val="3D53EABD"/>
    <w:rsid w:val="3E135CB2"/>
    <w:rsid w:val="3E61995B"/>
    <w:rsid w:val="3F4E6754"/>
    <w:rsid w:val="3FC7FBD7"/>
    <w:rsid w:val="4325887E"/>
    <w:rsid w:val="43740D04"/>
    <w:rsid w:val="4561D35F"/>
    <w:rsid w:val="457A062E"/>
    <w:rsid w:val="45E08456"/>
    <w:rsid w:val="463BD601"/>
    <w:rsid w:val="468456FE"/>
    <w:rsid w:val="48492A3D"/>
    <w:rsid w:val="485C3742"/>
    <w:rsid w:val="48722188"/>
    <w:rsid w:val="492309B2"/>
    <w:rsid w:val="49A0FF4A"/>
    <w:rsid w:val="49AD6724"/>
    <w:rsid w:val="4A03437A"/>
    <w:rsid w:val="4B8211DD"/>
    <w:rsid w:val="4B8F58D3"/>
    <w:rsid w:val="4D024219"/>
    <w:rsid w:val="4D083CF2"/>
    <w:rsid w:val="4D6EC5B6"/>
    <w:rsid w:val="4DD5F64C"/>
    <w:rsid w:val="4F2DBCE3"/>
    <w:rsid w:val="50183FCD"/>
    <w:rsid w:val="5029D3A5"/>
    <w:rsid w:val="5047A3F0"/>
    <w:rsid w:val="50B0FE9D"/>
    <w:rsid w:val="51101708"/>
    <w:rsid w:val="513CB150"/>
    <w:rsid w:val="5198D64A"/>
    <w:rsid w:val="51CFC033"/>
    <w:rsid w:val="5461C0F8"/>
    <w:rsid w:val="5498C45B"/>
    <w:rsid w:val="55610E09"/>
    <w:rsid w:val="558019FB"/>
    <w:rsid w:val="55EBBA04"/>
    <w:rsid w:val="56958A02"/>
    <w:rsid w:val="56ABED0D"/>
    <w:rsid w:val="572293E1"/>
    <w:rsid w:val="5743E62C"/>
    <w:rsid w:val="57D9E348"/>
    <w:rsid w:val="5896162F"/>
    <w:rsid w:val="595B56DF"/>
    <w:rsid w:val="5B8A98ED"/>
    <w:rsid w:val="5BA2C9E9"/>
    <w:rsid w:val="5BBC38D6"/>
    <w:rsid w:val="5C71F625"/>
    <w:rsid w:val="5E6670E1"/>
    <w:rsid w:val="5F50E42F"/>
    <w:rsid w:val="5F6ABB86"/>
    <w:rsid w:val="602025B6"/>
    <w:rsid w:val="606360EF"/>
    <w:rsid w:val="608E75F9"/>
    <w:rsid w:val="614EE76C"/>
    <w:rsid w:val="6162421C"/>
    <w:rsid w:val="619D254E"/>
    <w:rsid w:val="6243A2C8"/>
    <w:rsid w:val="62986E1D"/>
    <w:rsid w:val="62AF8DF6"/>
    <w:rsid w:val="62FC5BC5"/>
    <w:rsid w:val="6343E464"/>
    <w:rsid w:val="63BB709A"/>
    <w:rsid w:val="63DFA902"/>
    <w:rsid w:val="64A729C1"/>
    <w:rsid w:val="64C119B6"/>
    <w:rsid w:val="64D1D542"/>
    <w:rsid w:val="67190776"/>
    <w:rsid w:val="679A3B87"/>
    <w:rsid w:val="68720A55"/>
    <w:rsid w:val="68E31A33"/>
    <w:rsid w:val="69088D70"/>
    <w:rsid w:val="699BEB90"/>
    <w:rsid w:val="6A8368E7"/>
    <w:rsid w:val="6B355C01"/>
    <w:rsid w:val="6B63071E"/>
    <w:rsid w:val="6CA7E8D5"/>
    <w:rsid w:val="6D0BE30C"/>
    <w:rsid w:val="6EC5ACB6"/>
    <w:rsid w:val="7009E9D3"/>
    <w:rsid w:val="702CB143"/>
    <w:rsid w:val="7039D6CD"/>
    <w:rsid w:val="70898AC5"/>
    <w:rsid w:val="7114B49B"/>
    <w:rsid w:val="725E3AFE"/>
    <w:rsid w:val="732859C1"/>
    <w:rsid w:val="73A27B0A"/>
    <w:rsid w:val="744F218D"/>
    <w:rsid w:val="74C7215D"/>
    <w:rsid w:val="758C3101"/>
    <w:rsid w:val="760C12CA"/>
    <w:rsid w:val="7689CCA9"/>
    <w:rsid w:val="773C2170"/>
    <w:rsid w:val="775BAC6F"/>
    <w:rsid w:val="775D5F35"/>
    <w:rsid w:val="7791B712"/>
    <w:rsid w:val="78BE4B5C"/>
    <w:rsid w:val="78FAFC51"/>
    <w:rsid w:val="7932B951"/>
    <w:rsid w:val="79A98DAC"/>
    <w:rsid w:val="7B340710"/>
    <w:rsid w:val="7CD5973C"/>
    <w:rsid w:val="7D139912"/>
    <w:rsid w:val="7D89C92F"/>
    <w:rsid w:val="7E61E2A1"/>
    <w:rsid w:val="7E9F8900"/>
    <w:rsid w:val="7F64E03C"/>
    <w:rsid w:val="7FB626A1"/>
    <w:rsid w:val="7FD2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EFD0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B85BE5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semiHidden/>
    <w:unhideWhenUsed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Pr>
      <w:sz w:val="20"/>
    </w:rPr>
  </w:style>
  <w:style w:type="character" w:styleId="Komentaronuoroda">
    <w:name w:val="annotation reference"/>
    <w:basedOn w:val="Numatytasispastraiposriftas"/>
    <w:semiHidden/>
    <w:unhideWhenUsed/>
    <w:rPr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unhideWhenUsed/>
    <w:rsid w:val="00D17F1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17F1A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D17F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17F1A"/>
    <w:rPr>
      <w:b/>
      <w:bCs/>
      <w:sz w:val="20"/>
    </w:rPr>
  </w:style>
  <w:style w:type="paragraph" w:customStyle="1" w:styleId="prastasis1">
    <w:name w:val="Įprastasis1"/>
    <w:rsid w:val="000E21EB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B85BE5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semiHidden/>
    <w:unhideWhenUsed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Pr>
      <w:sz w:val="20"/>
    </w:rPr>
  </w:style>
  <w:style w:type="character" w:styleId="Komentaronuoroda">
    <w:name w:val="annotation reference"/>
    <w:basedOn w:val="Numatytasispastraiposriftas"/>
    <w:semiHidden/>
    <w:unhideWhenUsed/>
    <w:rPr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unhideWhenUsed/>
    <w:rsid w:val="00D17F1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17F1A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D17F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17F1A"/>
    <w:rPr>
      <w:b/>
      <w:bCs/>
      <w:sz w:val="20"/>
    </w:rPr>
  </w:style>
  <w:style w:type="paragraph" w:customStyle="1" w:styleId="prastasis1">
    <w:name w:val="Įprastasis1"/>
    <w:rsid w:val="000E21EB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FA6B1-2B9A-4E2E-A63B-F95A22989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3392</Words>
  <Characters>1935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5317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Eidukeviciai</cp:lastModifiedBy>
  <cp:revision>19</cp:revision>
  <cp:lastPrinted>2017-01-09T14:11:00Z</cp:lastPrinted>
  <dcterms:created xsi:type="dcterms:W3CDTF">2025-04-17T11:23:00Z</dcterms:created>
  <dcterms:modified xsi:type="dcterms:W3CDTF">2025-07-16T21:55:00Z</dcterms:modified>
</cp:coreProperties>
</file>